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D5" w:rsidRPr="002B1C3E" w:rsidRDefault="005375D5" w:rsidP="005375D5">
      <w:pPr>
        <w:snapToGrid w:val="0"/>
        <w:spacing w:line="120" w:lineRule="auto"/>
        <w:ind w:left="720" w:hangingChars="300" w:hanging="720"/>
        <w:rPr>
          <w:rFonts w:ascii="新細明體" w:hAnsi="新細明體"/>
          <w:color w:val="000000"/>
        </w:rPr>
      </w:pPr>
    </w:p>
    <w:p w:rsidR="00CA3B0E" w:rsidRDefault="00CA3B0E" w:rsidP="00CA3B0E">
      <w:pPr>
        <w:jc w:val="center"/>
      </w:pPr>
      <w:r>
        <w:rPr>
          <w:rFonts w:hint="eastAsia"/>
        </w:rPr>
        <w:t>佛教大雄中學</w:t>
      </w:r>
    </w:p>
    <w:p w:rsidR="00CA3B0E" w:rsidRDefault="00CA3B0E" w:rsidP="00CA3B0E">
      <w:pPr>
        <w:jc w:val="center"/>
      </w:pPr>
      <w:r>
        <w:rPr>
          <w:rFonts w:hint="eastAsia"/>
        </w:rPr>
        <w:t>中國語文科</w:t>
      </w:r>
      <w:r>
        <w:rPr>
          <w:rFonts w:hint="eastAsia"/>
        </w:rPr>
        <w:t xml:space="preserve"> </w:t>
      </w:r>
      <w:r>
        <w:rPr>
          <w:rFonts w:hint="eastAsia"/>
        </w:rPr>
        <w:t>中一級</w:t>
      </w:r>
    </w:p>
    <w:p w:rsidR="00CA3B0E" w:rsidRPr="00450E86" w:rsidRDefault="00085524" w:rsidP="00450E86">
      <w:pPr>
        <w:jc w:val="center"/>
      </w:pPr>
      <w:r>
        <w:rPr>
          <w:rFonts w:asciiTheme="minorEastAsia" w:hAnsiTheme="minorEastAsia" w:hint="eastAsia"/>
          <w:lang w:eastAsia="zh-HK"/>
        </w:rPr>
        <w:t>〈</w:t>
      </w:r>
      <w:r w:rsidR="00CA3B0E">
        <w:rPr>
          <w:rFonts w:asciiTheme="minorEastAsia" w:hAnsiTheme="minorEastAsia" w:hint="eastAsia"/>
        </w:rPr>
        <w:t>岳飛之少年時代</w:t>
      </w:r>
      <w:r>
        <w:rPr>
          <w:rFonts w:asciiTheme="minorEastAsia" w:hAnsiTheme="minorEastAsia" w:hint="eastAsia"/>
          <w:lang w:eastAsia="zh-HK"/>
        </w:rPr>
        <w:t>〉</w:t>
      </w:r>
      <w:r w:rsidR="00CA3B0E">
        <w:rPr>
          <w:rFonts w:hint="eastAsia"/>
        </w:rPr>
        <w:t>延伸</w:t>
      </w:r>
      <w:r>
        <w:rPr>
          <w:rFonts w:hint="eastAsia"/>
          <w:lang w:eastAsia="zh-HK"/>
        </w:rPr>
        <w:t>學習</w:t>
      </w:r>
      <w:r w:rsidR="00CA3B0E">
        <w:rPr>
          <w:rFonts w:hint="eastAsia"/>
        </w:rPr>
        <w:t>工作紙</w:t>
      </w:r>
      <w:r>
        <w:rPr>
          <w:rFonts w:hint="eastAsia"/>
        </w:rPr>
        <w:t xml:space="preserve"> (</w:t>
      </w:r>
      <w:r>
        <w:rPr>
          <w:rFonts w:hint="eastAsia"/>
          <w:lang w:eastAsia="zh-HK"/>
        </w:rPr>
        <w:t>教師版</w:t>
      </w:r>
      <w:r>
        <w:rPr>
          <w:rFonts w:hint="eastAsia"/>
        </w:rPr>
        <w:t>)</w:t>
      </w:r>
    </w:p>
    <w:p w:rsidR="00677E62" w:rsidRDefault="00677E62" w:rsidP="00677E62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文白對</w:t>
      </w:r>
      <w:proofErr w:type="gramEnd"/>
      <w:r>
        <w:rPr>
          <w:rFonts w:asciiTheme="minorEastAsia" w:hAnsiTheme="minorEastAsia" w:hint="eastAsia"/>
        </w:rPr>
        <w:t>譯：</w:t>
      </w:r>
    </w:p>
    <w:p w:rsidR="00677E62" w:rsidRDefault="00677E62" w:rsidP="00677E6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請按照原文意思譯出白話文；如有需要，請</w:t>
      </w:r>
      <w:proofErr w:type="gramStart"/>
      <w:r>
        <w:rPr>
          <w:rFonts w:asciiTheme="minorEastAsia" w:hAnsiTheme="minorEastAsia" w:hint="eastAsia"/>
        </w:rPr>
        <w:t>補上缺漏</w:t>
      </w:r>
      <w:proofErr w:type="gramEnd"/>
      <w:r>
        <w:rPr>
          <w:rFonts w:asciiTheme="minorEastAsia" w:hAnsiTheme="minorEastAsia" w:hint="eastAsia"/>
        </w:rPr>
        <w:t>的主語或賓語。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5"/>
        <w:gridCol w:w="1842"/>
        <w:gridCol w:w="809"/>
      </w:tblGrid>
      <w:tr w:rsidR="00CC5B87" w:rsidTr="00450E86">
        <w:tc>
          <w:tcPr>
            <w:tcW w:w="5778" w:type="dxa"/>
          </w:tcPr>
          <w:p w:rsidR="00CC5B87" w:rsidRPr="00220D41" w:rsidRDefault="00CC5B87" w:rsidP="009726E5">
            <w:pPr>
              <w:jc w:val="center"/>
              <w:rPr>
                <w:rFonts w:asciiTheme="minorEastAsia" w:hAnsiTheme="minorEastAsia"/>
                <w:b/>
              </w:rPr>
            </w:pPr>
            <w:r w:rsidRPr="00220D41">
              <w:rPr>
                <w:rFonts w:asciiTheme="minorEastAsia" w:hAnsiTheme="minorEastAsia" w:hint="eastAsia"/>
                <w:b/>
              </w:rPr>
              <w:t>原文</w:t>
            </w:r>
          </w:p>
        </w:tc>
        <w:tc>
          <w:tcPr>
            <w:tcW w:w="1875" w:type="dxa"/>
          </w:tcPr>
          <w:p w:rsidR="00DB5020" w:rsidRDefault="00DB5020" w:rsidP="009726E5">
            <w:pPr>
              <w:jc w:val="center"/>
              <w:rPr>
                <w:bCs/>
                <w:lang w:eastAsia="zh-HK"/>
              </w:rPr>
            </w:pPr>
            <w:r w:rsidRPr="00DB5020">
              <w:rPr>
                <w:bCs/>
                <w:lang w:eastAsia="zh-HK"/>
              </w:rPr>
              <w:t>詞語解釋</w:t>
            </w:r>
            <w:r w:rsidRPr="00DB5020">
              <w:rPr>
                <w:bCs/>
                <w:lang w:eastAsia="zh-HK"/>
              </w:rPr>
              <w:t xml:space="preserve"> </w:t>
            </w:r>
            <w:r w:rsidRPr="00DB5020">
              <w:rPr>
                <w:bCs/>
              </w:rPr>
              <w:t>/</w:t>
            </w:r>
            <w:r w:rsidRPr="00DB5020">
              <w:rPr>
                <w:bCs/>
                <w:lang w:eastAsia="zh-HK"/>
              </w:rPr>
              <w:t xml:space="preserve"> </w:t>
            </w:r>
          </w:p>
          <w:p w:rsidR="00CC5B87" w:rsidRPr="00DB5020" w:rsidRDefault="00DB5020" w:rsidP="009726E5">
            <w:pPr>
              <w:jc w:val="center"/>
              <w:rPr>
                <w:rFonts w:asciiTheme="minorEastAsia" w:hAnsiTheme="minorEastAsia"/>
              </w:rPr>
            </w:pPr>
            <w:r w:rsidRPr="00DB5020">
              <w:rPr>
                <w:bCs/>
                <w:lang w:eastAsia="zh-HK"/>
              </w:rPr>
              <w:t>白話語譯</w:t>
            </w:r>
          </w:p>
        </w:tc>
        <w:tc>
          <w:tcPr>
            <w:tcW w:w="819" w:type="dxa"/>
          </w:tcPr>
          <w:p w:rsidR="00CC5B87" w:rsidRPr="00220D41" w:rsidRDefault="00085524" w:rsidP="00CC5B8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lang w:eastAsia="zh-HK"/>
              </w:rPr>
              <w:t>評估重點</w:t>
            </w:r>
          </w:p>
        </w:tc>
      </w:tr>
      <w:tr w:rsidR="00CC5B87" w:rsidTr="00450E86">
        <w:tc>
          <w:tcPr>
            <w:tcW w:w="5778" w:type="dxa"/>
          </w:tcPr>
          <w:p w:rsidR="00CC5B87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飛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事親</w:t>
            </w:r>
            <w:r w:rsidRPr="00EF102B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至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孝。家無姬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侍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>1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。</w:t>
            </w:r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吳</w:t>
            </w:r>
            <w:proofErr w:type="gramStart"/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玠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 xml:space="preserve">2 </w:t>
            </w:r>
            <w:r w:rsidRPr="00EF102B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素</w:t>
            </w:r>
            <w:r>
              <w:rPr>
                <w:rFonts w:ascii="標楷體" w:eastAsia="標楷體" w:hAnsi="標楷體" w:cs="MKaiHK-Medium" w:hint="eastAsia"/>
                <w:color w:val="000000"/>
              </w:rPr>
              <w:t xml:space="preserve"> 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服</w:t>
            </w:r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飛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，願與交歡，飾名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姝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 xml:space="preserve">3 </w:t>
            </w:r>
            <w:r w:rsidRPr="00677E62">
              <w:rPr>
                <w:rFonts w:ascii="標楷體" w:eastAsia="標楷體" w:hAnsi="標楷體" w:cs="MKaiHK-Medium" w:hint="eastAsia"/>
                <w:color w:val="000000"/>
              </w:rPr>
              <w:t>遺</w:t>
            </w:r>
            <w:r w:rsidRPr="00EF102B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之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</w:t>
            </w:r>
            <w:proofErr w:type="gramStart"/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飛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曰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：「主上宵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旰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>4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，要大將安樂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時耶！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」</w:t>
            </w:r>
            <w:r w:rsidRPr="00EF102B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卻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不受。</w:t>
            </w:r>
            <w:proofErr w:type="gramStart"/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玠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大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歎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服。</w:t>
            </w:r>
            <w:r w:rsidRPr="00EF102B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或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問：「天下何時太平？」</w:t>
            </w:r>
            <w:proofErr w:type="gramStart"/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飛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曰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：「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文臣不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愛錢，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武臣不惜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死，天下太平矣。」</w:t>
            </w:r>
          </w:p>
          <w:p w:rsidR="00CC5B87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</w:p>
          <w:p w:rsidR="00CC5B87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</w:p>
          <w:p w:rsidR="00CC5B87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師每休舍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>5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，課</w:t>
            </w:r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 xml:space="preserve">6 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將士注坡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 xml:space="preserve">7 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跳壕</w:t>
            </w:r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>8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</w:t>
            </w:r>
            <w:proofErr w:type="gramStart"/>
            <w:r w:rsidRPr="00CC5B87">
              <w:rPr>
                <w:rFonts w:ascii="標楷體" w:eastAsia="標楷體" w:hAnsi="標楷體" w:cs="MKaiHK-Medium" w:hint="eastAsia"/>
                <w:color w:val="000000"/>
              </w:rPr>
              <w:t>皆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重鎧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 xml:space="preserve">9 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以習</w:t>
            </w:r>
            <w:r w:rsidRPr="00DB5020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之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。卒有取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民麻一縷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以束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芻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 xml:space="preserve">10 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者，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立斬</w:t>
            </w:r>
            <w:r w:rsidRPr="00767718">
              <w:rPr>
                <w:rFonts w:ascii="標楷體" w:eastAsia="標楷體" w:hAnsi="標楷體" w:cs="MKaiHK-Medium" w:hint="eastAsia"/>
                <w:color w:val="000000"/>
              </w:rPr>
              <w:t>以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徇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>11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。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卒夜宿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，民開門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願納，無敢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入者。軍號「凍死不拆屋，餓死不擄掠」。卒有疾，</w:t>
            </w:r>
            <w:proofErr w:type="gramStart"/>
            <w:r w:rsidRPr="00DB5020">
              <w:rPr>
                <w:rFonts w:ascii="標楷體" w:eastAsia="標楷體" w:hAnsi="標楷體" w:cs="MKaiHK-Medium" w:hint="eastAsia"/>
                <w:color w:val="000000"/>
              </w:rPr>
              <w:t>親為調藥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。諸將遠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戍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</w:t>
            </w:r>
            <w:proofErr w:type="gramStart"/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飛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妻問勞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其家，死事者，哭之而</w:t>
            </w:r>
            <w:proofErr w:type="gramStart"/>
            <w:r w:rsidRPr="00C37222">
              <w:rPr>
                <w:rFonts w:ascii="標楷體" w:eastAsia="標楷體" w:hAnsi="標楷體" w:cs="MKaiHK-Medium" w:hint="eastAsia"/>
                <w:color w:val="000000"/>
              </w:rPr>
              <w:t>育</w:t>
            </w:r>
            <w:r w:rsidRPr="00123EB8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其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孤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。有頒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犒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均給軍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吏。秋毫無</w:t>
            </w:r>
            <w:r w:rsidRPr="00A91A42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犯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。</w:t>
            </w:r>
            <w:proofErr w:type="gramStart"/>
            <w:r w:rsidRPr="00A91A42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善</w:t>
            </w:r>
            <w:r w:rsidRPr="00C37222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以少擊眾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。凡有所舉，</w:t>
            </w:r>
            <w:proofErr w:type="gramStart"/>
            <w:r w:rsidRPr="00767718">
              <w:rPr>
                <w:rFonts w:ascii="標楷體" w:eastAsia="標楷體" w:hAnsi="標楷體" w:cs="MKaiHK-Medium" w:hint="eastAsia"/>
                <w:color w:val="000000"/>
              </w:rPr>
              <w:t>盡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召諸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統制</w:t>
            </w:r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>12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。謀定而後戰，</w:t>
            </w:r>
            <w:r w:rsidRPr="00EF102B">
              <w:rPr>
                <w:rFonts w:ascii="標楷體" w:eastAsia="標楷體" w:hAnsi="標楷體" w:cs="MKaiHK-Medium"/>
                <w:color w:val="000000"/>
              </w:rPr>
              <w:t xml:space="preserve"> </w:t>
            </w:r>
            <w:r w:rsidRPr="00A91A42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故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所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向克捷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。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猝遇敵不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動。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故敵為之語曰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：「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撼山易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，撼</w:t>
            </w:r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岳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家軍難。」</w:t>
            </w:r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張俊</w:t>
            </w:r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 xml:space="preserve">13 </w:t>
            </w:r>
            <w:proofErr w:type="gramStart"/>
            <w:r w:rsidRPr="00C37222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嘗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問用兵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之術，</w:t>
            </w:r>
            <w:proofErr w:type="gramStart"/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飛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曰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：「仁、信、智、勇、嚴，</w:t>
            </w:r>
            <w:r w:rsidRPr="007A09ED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闕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一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不可。」每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調軍食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，必蹙額曰：「東南民力竭矣！」</w:t>
            </w:r>
          </w:p>
          <w:p w:rsidR="00CC5B87" w:rsidRPr="00123EB8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proofErr w:type="gramStart"/>
            <w:r w:rsidRPr="00767718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好賢禮</w:t>
            </w:r>
            <w:proofErr w:type="gramEnd"/>
            <w:r w:rsidRPr="00767718">
              <w:rPr>
                <w:rFonts w:ascii="標楷體" w:eastAsia="標楷體" w:hAnsi="標楷體" w:cs="MKaiHK-Medium" w:hint="eastAsia"/>
                <w:color w:val="000000"/>
                <w:bdr w:val="single" w:sz="4" w:space="0" w:color="auto"/>
              </w:rPr>
              <w:t>士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雅歌投壺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>14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</w:t>
            </w:r>
            <w:r w:rsidRPr="00EF102B">
              <w:rPr>
                <w:rFonts w:ascii="標楷體" w:eastAsia="標楷體" w:hAnsi="標楷體" w:cs="MKaiHK-Medium"/>
                <w:color w:val="000000"/>
              </w:rPr>
              <w:t xml:space="preserve"> 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恂恂</w:t>
            </w:r>
            <w:proofErr w:type="gramEnd"/>
            <w:r w:rsidRPr="00EF102B">
              <w:rPr>
                <w:rStyle w:val="A11"/>
                <w:rFonts w:ascii="標楷體" w:eastAsia="標楷體" w:hAnsi="標楷體"/>
                <w:sz w:val="24"/>
                <w:szCs w:val="24"/>
              </w:rPr>
              <w:t xml:space="preserve">15 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如儒生。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每辭官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，</w:t>
            </w: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必曰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：「將士效力，</w:t>
            </w:r>
            <w:proofErr w:type="gramStart"/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t>飛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何功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之有！」</w:t>
            </w:r>
          </w:p>
          <w:p w:rsidR="00CC5B87" w:rsidRPr="00677E62" w:rsidRDefault="00CC5B87" w:rsidP="009726E5">
            <w:pPr>
              <w:autoSpaceDE w:val="0"/>
              <w:autoSpaceDN w:val="0"/>
              <w:adjustRightInd w:val="0"/>
              <w:jc w:val="right"/>
              <w:rPr>
                <w:rStyle w:val="A9"/>
                <w:rFonts w:ascii="標楷體" w:eastAsia="標楷體" w:hAnsi="標楷體" w:cs="OUPSungHK-Light"/>
                <w:kern w:val="0"/>
                <w:sz w:val="24"/>
                <w:szCs w:val="24"/>
                <w:u w:val="none"/>
              </w:rPr>
            </w:pPr>
            <w:r w:rsidRPr="00EF102B">
              <w:rPr>
                <w:rFonts w:ascii="標楷體" w:eastAsia="標楷體" w:hAnsi="標楷體" w:hint="eastAsia"/>
              </w:rPr>
              <w:t>（</w:t>
            </w:r>
            <w:r w:rsidRPr="00EF102B">
              <w:rPr>
                <w:rFonts w:ascii="標楷體" w:eastAsia="標楷體" w:hAnsi="標楷體" w:hint="eastAsia"/>
                <w:u w:val="single"/>
              </w:rPr>
              <w:t>畢沅</w:t>
            </w:r>
            <w:r w:rsidRPr="00EF102B">
              <w:rPr>
                <w:rFonts w:ascii="標楷體" w:eastAsia="標楷體" w:hAnsi="標楷體" w:hint="eastAsia"/>
              </w:rPr>
              <w:t>《續資治通鑑》節錄）</w:t>
            </w:r>
          </w:p>
        </w:tc>
        <w:tc>
          <w:tcPr>
            <w:tcW w:w="1875" w:type="dxa"/>
          </w:tcPr>
          <w:p w:rsidR="00CC5B87" w:rsidRPr="00EF102B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r w:rsidRPr="00EF102B">
              <w:rPr>
                <w:rFonts w:ascii="標楷體" w:eastAsia="標楷體" w:hAnsi="標楷體" w:cs="MKaiHK-Medium" w:hint="eastAsia"/>
                <w:color w:val="000000"/>
              </w:rPr>
              <w:t>至：</w:t>
            </w:r>
            <w:r>
              <w:rPr>
                <w:rFonts w:ascii="標楷體" w:eastAsia="標楷體" w:hAnsi="標楷體" w:cs="MKaiHK-Medium" w:hint="eastAsia"/>
                <w:color w:val="000000"/>
              </w:rPr>
              <w:t>非常</w:t>
            </w:r>
          </w:p>
          <w:p w:rsidR="00CC5B87" w:rsidRPr="00EF102B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r>
              <w:rPr>
                <w:rFonts w:ascii="標楷體" w:eastAsia="標楷體" w:hAnsi="標楷體" w:cs="MKaiHK-Medium" w:hint="eastAsia"/>
                <w:color w:val="000000"/>
              </w:rPr>
              <w:t>素：一直</w:t>
            </w:r>
          </w:p>
          <w:p w:rsidR="00CC5B87" w:rsidRPr="00EF102B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r>
              <w:rPr>
                <w:rFonts w:ascii="標楷體" w:eastAsia="標楷體" w:hAnsi="標楷體" w:cs="MKaiHK-Medium" w:hint="eastAsia"/>
                <w:color w:val="000000"/>
              </w:rPr>
              <w:t>服：敬佩</w:t>
            </w:r>
          </w:p>
          <w:p w:rsidR="00CC5B87" w:rsidRPr="00EF102B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r>
              <w:rPr>
                <w:rFonts w:ascii="標楷體" w:eastAsia="標楷體" w:hAnsi="標楷體" w:cs="MKaiHK-Medium" w:hint="eastAsia"/>
                <w:color w:val="000000"/>
              </w:rPr>
              <w:t>之：他</w:t>
            </w:r>
          </w:p>
          <w:p w:rsidR="00CC5B87" w:rsidRPr="00EF102B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proofErr w:type="gramStart"/>
            <w:r w:rsidRPr="00EF102B">
              <w:rPr>
                <w:rFonts w:ascii="標楷體" w:eastAsia="標楷體" w:hAnsi="標楷體" w:cs="MKaiHK-Medium" w:hint="eastAsia"/>
                <w:color w:val="000000"/>
              </w:rPr>
              <w:t>卻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：</w:t>
            </w:r>
            <w:r>
              <w:rPr>
                <w:rFonts w:ascii="標楷體" w:eastAsia="標楷體" w:hAnsi="標楷體" w:cs="MKaiHK-Medium" w:hint="eastAsia"/>
                <w:color w:val="000000"/>
              </w:rPr>
              <w:t>推辭</w:t>
            </w:r>
          </w:p>
          <w:p w:rsidR="00CC5B87" w:rsidRDefault="00CC5B87" w:rsidP="009726E5">
            <w:pPr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EF102B">
              <w:rPr>
                <w:rFonts w:ascii="標楷體" w:eastAsia="標楷體" w:hAnsi="標楷體" w:hint="eastAsia"/>
              </w:rPr>
              <w:t>或</w:t>
            </w:r>
            <w:proofErr w:type="gramEnd"/>
            <w:r w:rsidRPr="00EF10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有人</w:t>
            </w:r>
          </w:p>
          <w:p w:rsidR="00CC5B87" w:rsidRDefault="00CC5B87" w:rsidP="009726E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之：沒有意思</w:t>
            </w: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proofErr w:type="gramStart"/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其</w:t>
            </w:r>
            <w:proofErr w:type="gramEnd"/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：死者的</w:t>
            </w:r>
          </w:p>
          <w:p w:rsidR="00CC5B87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r w:rsidRPr="00EF102B">
              <w:rPr>
                <w:rFonts w:ascii="標楷體" w:eastAsia="標楷體" w:hAnsi="標楷體" w:cs="MKaiHK-Medium" w:hint="eastAsia"/>
                <w:color w:val="000000"/>
              </w:rPr>
              <w:t>犯</w:t>
            </w:r>
            <w:r>
              <w:rPr>
                <w:rFonts w:ascii="標楷體" w:eastAsia="標楷體" w:hAnsi="標楷體" w:cs="MKaiHK-Medium" w:hint="eastAsia"/>
                <w:color w:val="000000"/>
              </w:rPr>
              <w:t>：佔有</w:t>
            </w:r>
          </w:p>
          <w:p w:rsidR="00CC5B87" w:rsidRPr="00C37222" w:rsidRDefault="00C37222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proofErr w:type="gramStart"/>
            <w:r w:rsidRPr="00C37222">
              <w:rPr>
                <w:rFonts w:ascii="標楷體" w:eastAsia="標楷體" w:hAnsi="標楷體" w:cs="MKaiHK-Medium" w:hint="eastAsia"/>
                <w:color w:val="000000"/>
              </w:rPr>
              <w:t>善以少擊眾</w:t>
            </w:r>
            <w:proofErr w:type="gramEnd"/>
            <w:r w:rsidR="00CC5B87">
              <w:rPr>
                <w:rFonts w:ascii="標楷體" w:eastAsia="標楷體" w:hAnsi="標楷體" w:cs="MKaiHK-Medium" w:hint="eastAsia"/>
                <w:color w:val="000000"/>
              </w:rPr>
              <w:t>：</w:t>
            </w:r>
            <w:r w:rsidRPr="00C37222">
              <w:rPr>
                <w:rFonts w:ascii="標楷體" w:eastAsia="標楷體" w:hAnsi="標楷體" w:cs="MKaiHK-Medium" w:hint="eastAsia"/>
                <w:color w:val="000000"/>
              </w:rPr>
              <w:t>岳飛</w:t>
            </w:r>
            <w:r w:rsidRPr="00C37222">
              <w:rPr>
                <w:rFonts w:ascii="標楷體" w:eastAsia="標楷體" w:hAnsi="標楷體" w:cs="Arial"/>
                <w:color w:val="333333"/>
              </w:rPr>
              <w:t>擅長用少量的兵力，擊敗大批的敵人。</w:t>
            </w:r>
          </w:p>
          <w:p w:rsidR="00CC5B87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r>
              <w:rPr>
                <w:rFonts w:ascii="標楷體" w:eastAsia="標楷體" w:hAnsi="標楷體" w:cs="MKaiHK-Medium" w:hint="eastAsia"/>
                <w:color w:val="000000"/>
              </w:rPr>
              <w:t>故：所以</w:t>
            </w:r>
          </w:p>
          <w:p w:rsidR="00CC5B87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r>
              <w:rPr>
                <w:rFonts w:ascii="標楷體" w:eastAsia="標楷體" w:hAnsi="標楷體" w:cs="MKaiHK-Medium" w:hint="eastAsia"/>
                <w:color w:val="000000"/>
              </w:rPr>
              <w:t>嘗：曾經</w:t>
            </w:r>
          </w:p>
          <w:p w:rsidR="00CC5B87" w:rsidRDefault="00CC5B87" w:rsidP="009726E5">
            <w:pPr>
              <w:spacing w:line="360" w:lineRule="auto"/>
              <w:rPr>
                <w:rFonts w:ascii="標楷體" w:eastAsia="標楷體" w:hAnsi="標楷體" w:cs="MKaiHK-Medium"/>
                <w:color w:val="000000"/>
              </w:rPr>
            </w:pPr>
            <w:r w:rsidRPr="00EF102B">
              <w:rPr>
                <w:rFonts w:ascii="標楷體" w:eastAsia="標楷體" w:hAnsi="標楷體" w:cs="MKaiHK-Medium" w:hint="eastAsia"/>
                <w:color w:val="000000"/>
              </w:rPr>
              <w:t>闕</w:t>
            </w:r>
            <w:r>
              <w:rPr>
                <w:rFonts w:ascii="標楷體" w:eastAsia="標楷體" w:hAnsi="標楷體" w:cs="MKaiHK-Medium" w:hint="eastAsia"/>
                <w:color w:val="000000"/>
              </w:rPr>
              <w:t>：缺</w:t>
            </w: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proofErr w:type="gramStart"/>
            <w:r w:rsidRPr="00767718">
              <w:rPr>
                <w:rFonts w:ascii="標楷體" w:eastAsia="標楷體" w:hAnsi="標楷體" w:cs="MKaiHK-Medium" w:hint="eastAsia"/>
                <w:color w:val="000000"/>
              </w:rPr>
              <w:t>好賢禮</w:t>
            </w:r>
            <w:proofErr w:type="gramEnd"/>
            <w:r w:rsidRPr="00767718">
              <w:rPr>
                <w:rFonts w:ascii="標楷體" w:eastAsia="標楷體" w:hAnsi="標楷體" w:cs="MKaiHK-Medium" w:hint="eastAsia"/>
                <w:color w:val="000000"/>
              </w:rPr>
              <w:t>士</w:t>
            </w: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：</w:t>
            </w:r>
            <w:r>
              <w:rPr>
                <w:rFonts w:ascii="標楷體" w:eastAsia="標楷體" w:hAnsi="標楷體" w:cs="MKaiHK-Medium" w:hint="eastAsia"/>
                <w:color w:val="000000"/>
              </w:rPr>
              <w:t>岳飛尊重賢能、</w:t>
            </w: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禮</w:t>
            </w:r>
            <w:proofErr w:type="gramStart"/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待賢士</w:t>
            </w:r>
            <w:proofErr w:type="gramEnd"/>
          </w:p>
          <w:p w:rsidR="00CC5B87" w:rsidRPr="00EF102B" w:rsidRDefault="00450E86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proofErr w:type="gramStart"/>
            <w:r w:rsidRPr="00EF102B">
              <w:rPr>
                <w:rStyle w:val="A9"/>
                <w:rFonts w:ascii="標楷體" w:eastAsia="標楷體" w:hAnsi="標楷體" w:hint="eastAsia"/>
                <w:sz w:val="24"/>
                <w:szCs w:val="24"/>
              </w:rPr>
              <w:lastRenderedPageBreak/>
              <w:t>飛</w:t>
            </w:r>
            <w:r w:rsidRPr="00EF102B">
              <w:rPr>
                <w:rFonts w:ascii="標楷體" w:eastAsia="標楷體" w:hAnsi="標楷體" w:cs="MKaiHK-Medium" w:hint="eastAsia"/>
                <w:color w:val="000000"/>
              </w:rPr>
              <w:t>何功</w:t>
            </w:r>
            <w:proofErr w:type="gramEnd"/>
            <w:r w:rsidRPr="00EF102B">
              <w:rPr>
                <w:rFonts w:ascii="標楷體" w:eastAsia="標楷體" w:hAnsi="標楷體" w:cs="MKaiHK-Medium" w:hint="eastAsia"/>
                <w:color w:val="000000"/>
              </w:rPr>
              <w:t>之</w:t>
            </w:r>
            <w:r>
              <w:rPr>
                <w:rFonts w:ascii="標楷體" w:eastAsia="標楷體" w:hAnsi="標楷體" w:cs="MKaiHK-Medium" w:hint="eastAsia"/>
                <w:color w:val="000000"/>
              </w:rPr>
              <w:t>有：我有什麼功勞呢?</w:t>
            </w:r>
          </w:p>
        </w:tc>
        <w:tc>
          <w:tcPr>
            <w:tcW w:w="819" w:type="dxa"/>
          </w:tcPr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lastRenderedPageBreak/>
              <w:t>3</w:t>
            </w: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3</w:t>
            </w: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3</w:t>
            </w: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13</w:t>
            </w: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3</w:t>
            </w:r>
            <w:r w:rsidR="00C37222"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 xml:space="preserve"> 4</w:t>
            </w: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3</w:t>
            </w:r>
            <w:r w:rsidR="00C37222"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 xml:space="preserve"> 4</w:t>
            </w: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13</w:t>
            </w:r>
          </w:p>
          <w:p w:rsidR="00CC5B87" w:rsidRDefault="00C37222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13</w:t>
            </w:r>
          </w:p>
          <w:p w:rsidR="00CC5B87" w:rsidRDefault="00C37222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15</w:t>
            </w:r>
          </w:p>
          <w:p w:rsidR="00CC5B87" w:rsidRDefault="00BC03D3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 xml:space="preserve">2 </w:t>
            </w:r>
            <w:r w:rsidR="00CC5B87"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3</w:t>
            </w:r>
            <w:r w:rsidR="00C37222"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 xml:space="preserve"> 11</w:t>
            </w:r>
          </w:p>
          <w:p w:rsidR="00C37222" w:rsidRDefault="00C37222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</w:p>
          <w:p w:rsidR="00450E86" w:rsidRDefault="00450E86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3</w:t>
            </w:r>
          </w:p>
          <w:p w:rsidR="00CC5B87" w:rsidRDefault="00CC5B87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4</w:t>
            </w:r>
          </w:p>
          <w:p w:rsidR="00CC5B87" w:rsidRDefault="00C37222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2</w:t>
            </w:r>
          </w:p>
          <w:p w:rsidR="00CC5B87" w:rsidRDefault="008F0DFC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 xml:space="preserve">1 </w:t>
            </w:r>
            <w:r w:rsidR="00CC5B87"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t>3 5 11</w:t>
            </w:r>
          </w:p>
          <w:p w:rsidR="00450E86" w:rsidRDefault="00450E86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</w:p>
          <w:p w:rsidR="00450E86" w:rsidRPr="00EF102B" w:rsidRDefault="00450E86" w:rsidP="009726E5">
            <w:pPr>
              <w:spacing w:line="360" w:lineRule="auto"/>
              <w:rPr>
                <w:rStyle w:val="A9"/>
                <w:rFonts w:ascii="標楷體" w:eastAsia="標楷體" w:hAnsi="標楷體"/>
                <w:sz w:val="24"/>
                <w:szCs w:val="24"/>
                <w:u w:val="none"/>
              </w:rPr>
            </w:pPr>
            <w:r>
              <w:rPr>
                <w:rStyle w:val="A9"/>
                <w:rFonts w:ascii="標楷體" w:eastAsia="標楷體" w:hAnsi="標楷體" w:hint="eastAsia"/>
                <w:sz w:val="24"/>
                <w:szCs w:val="24"/>
                <w:u w:val="none"/>
              </w:rPr>
              <w:lastRenderedPageBreak/>
              <w:t>10</w:t>
            </w:r>
          </w:p>
        </w:tc>
      </w:tr>
    </w:tbl>
    <w:p w:rsidR="00FD70F6" w:rsidRDefault="00FD70F6" w:rsidP="00FD70F6">
      <w:pPr>
        <w:jc w:val="both"/>
        <w:rPr>
          <w:rFonts w:ascii="新細明體" w:hAnsi="新細明體"/>
          <w:color w:val="000000"/>
        </w:rPr>
      </w:pPr>
    </w:p>
    <w:p w:rsidR="005375D5" w:rsidRPr="00767718" w:rsidRDefault="005375D5" w:rsidP="005375D5">
      <w:pPr>
        <w:numPr>
          <w:ilvl w:val="0"/>
          <w:numId w:val="2"/>
        </w:numPr>
        <w:jc w:val="both"/>
        <w:rPr>
          <w:rFonts w:ascii="新細明體" w:hAnsi="新細明體"/>
          <w:color w:val="000000"/>
        </w:rPr>
      </w:pPr>
      <w:r w:rsidRPr="002B1C3E">
        <w:rPr>
          <w:rFonts w:ascii="新細明體" w:hAnsi="新細明體"/>
          <w:color w:val="000000"/>
        </w:rPr>
        <w:t xml:space="preserve">(1) </w:t>
      </w:r>
      <w:r w:rsidR="00677E62">
        <w:rPr>
          <w:rFonts w:ascii="新細明體" w:hAnsi="新細明體" w:hint="eastAsia"/>
          <w:color w:val="000000"/>
        </w:rPr>
        <w:t>抱負</w:t>
      </w:r>
      <w:r w:rsidRPr="002B1C3E">
        <w:rPr>
          <w:rFonts w:ascii="新細明體" w:hAnsi="新細明體" w:hint="eastAsia"/>
          <w:color w:val="000000"/>
        </w:rPr>
        <w:t>（</w:t>
      </w:r>
      <w:r>
        <w:rPr>
          <w:rFonts w:ascii="新細明體" w:hAnsi="新細明體" w:hint="eastAsia"/>
          <w:color w:val="000000"/>
          <w:lang w:eastAsia="zh-HK"/>
        </w:rPr>
        <w:t>1</w:t>
      </w:r>
      <w:r w:rsidRPr="002B1C3E">
        <w:rPr>
          <w:rFonts w:ascii="新細明體" w:hAnsi="新細明體" w:hint="eastAsia"/>
          <w:color w:val="000000"/>
        </w:rPr>
        <w:t>分）</w:t>
      </w:r>
    </w:p>
    <w:p w:rsidR="005375D5" w:rsidRPr="002B1C3E" w:rsidRDefault="005375D5" w:rsidP="005375D5">
      <w:pPr>
        <w:pStyle w:val="Pa6"/>
        <w:jc w:val="both"/>
        <w:rPr>
          <w:rFonts w:ascii="新細明體" w:eastAsia="新細明體" w:hAnsi="新細明體" w:cs="OUPSungHK-Light"/>
          <w:color w:val="000000"/>
        </w:rPr>
      </w:pPr>
      <w:r w:rsidRPr="002B1C3E">
        <w:rPr>
          <w:rFonts w:ascii="新細明體" w:eastAsia="新細明體" w:hAnsi="新細明體" w:cs="Palatino LT Std Light"/>
          <w:color w:val="000000"/>
        </w:rPr>
        <w:t xml:space="preserve"> </w:t>
      </w:r>
      <w:r w:rsidRPr="002B1C3E">
        <w:rPr>
          <w:rFonts w:ascii="新細明體" w:eastAsia="新細明體" w:hAnsi="新細明體" w:cs="Palatino LT Std Light" w:hint="eastAsia"/>
          <w:color w:val="000000"/>
        </w:rPr>
        <w:t xml:space="preserve">  </w:t>
      </w:r>
      <w:r w:rsidR="00677E62">
        <w:rPr>
          <w:rFonts w:ascii="新細明體" w:eastAsia="新細明體" w:hAnsi="新細明體" w:cs="Palatino LT Std Light"/>
          <w:color w:val="000000"/>
        </w:rPr>
        <w:t>(</w:t>
      </w:r>
      <w:r w:rsidR="00767718">
        <w:rPr>
          <w:rFonts w:ascii="新細明體" w:eastAsia="新細明體" w:hAnsi="新細明體" w:cs="Palatino LT Std Light" w:hint="eastAsia"/>
          <w:color w:val="000000"/>
        </w:rPr>
        <w:t>2</w:t>
      </w:r>
      <w:r w:rsidRPr="002B1C3E">
        <w:rPr>
          <w:rFonts w:ascii="新細明體" w:eastAsia="新細明體" w:hAnsi="新細明體" w:cs="Palatino LT Std Light"/>
          <w:color w:val="000000"/>
        </w:rPr>
        <w:t xml:space="preserve">) </w:t>
      </w:r>
      <w:r w:rsidRPr="002B1C3E">
        <w:rPr>
          <w:rFonts w:ascii="新細明體" w:eastAsia="新細明體" w:hAnsi="新細明體" w:cs="OUPSungHK-Light" w:hint="eastAsia"/>
          <w:color w:val="000000"/>
        </w:rPr>
        <w:t>岳飛嚴格訓練將士的情況（</w:t>
      </w:r>
      <w:r w:rsidRPr="002B1C3E">
        <w:rPr>
          <w:rFonts w:ascii="新細明體" w:eastAsia="新細明體" w:hAnsi="新細明體" w:cs="Palatino LT Std Light"/>
          <w:color w:val="000000"/>
        </w:rPr>
        <w:t>2</w:t>
      </w:r>
      <w:r w:rsidRPr="002B1C3E">
        <w:rPr>
          <w:rFonts w:ascii="新細明體" w:eastAsia="新細明體" w:hAnsi="新細明體" w:cs="OUPSungHK-Light" w:hint="eastAsia"/>
          <w:color w:val="000000"/>
        </w:rPr>
        <w:t>分）</w:t>
      </w:r>
    </w:p>
    <w:p w:rsidR="005375D5" w:rsidRPr="002B1C3E" w:rsidRDefault="005375D5" w:rsidP="005375D5">
      <w:pPr>
        <w:pStyle w:val="Pa6"/>
        <w:jc w:val="both"/>
        <w:rPr>
          <w:rFonts w:ascii="新細明體" w:eastAsia="新細明體" w:hAnsi="新細明體" w:cs="OUPSungHK-Light"/>
          <w:color w:val="000000"/>
        </w:rPr>
      </w:pPr>
      <w:r w:rsidRPr="002B1C3E">
        <w:rPr>
          <w:rFonts w:ascii="新細明體" w:eastAsia="新細明體" w:hAnsi="新細明體" w:cs="Palatino LT Std Light" w:hint="eastAsia"/>
          <w:color w:val="000000"/>
        </w:rPr>
        <w:t xml:space="preserve">   </w:t>
      </w:r>
      <w:r w:rsidR="00677E62">
        <w:rPr>
          <w:rFonts w:ascii="新細明體" w:eastAsia="新細明體" w:hAnsi="新細明體" w:cs="Palatino LT Std Light"/>
          <w:color w:val="000000"/>
        </w:rPr>
        <w:t>(</w:t>
      </w:r>
      <w:r w:rsidR="00767718">
        <w:rPr>
          <w:rFonts w:ascii="新細明體" w:eastAsia="新細明體" w:hAnsi="新細明體" w:cs="Palatino LT Std Light" w:hint="eastAsia"/>
          <w:color w:val="000000"/>
        </w:rPr>
        <w:t>3</w:t>
      </w:r>
      <w:r w:rsidRPr="002B1C3E">
        <w:rPr>
          <w:rFonts w:ascii="新細明體" w:eastAsia="新細明體" w:hAnsi="新細明體" w:cs="Palatino LT Std Light"/>
          <w:color w:val="000000"/>
        </w:rPr>
        <w:t xml:space="preserve">) </w:t>
      </w:r>
      <w:r w:rsidRPr="002B1C3E">
        <w:rPr>
          <w:rFonts w:ascii="新細明體" w:eastAsia="新細明體" w:hAnsi="新細明體" w:cs="OUPSungHK-Light" w:hint="eastAsia"/>
          <w:color w:val="000000"/>
        </w:rPr>
        <w:t>岳飛訂立的嚴明軍紀（</w:t>
      </w:r>
      <w:r w:rsidRPr="002B1C3E">
        <w:rPr>
          <w:rFonts w:ascii="新細明體" w:eastAsia="新細明體" w:hAnsi="新細明體" w:cs="Palatino LT Std Light"/>
          <w:color w:val="000000"/>
        </w:rPr>
        <w:t>2</w:t>
      </w:r>
      <w:r w:rsidRPr="002B1C3E">
        <w:rPr>
          <w:rFonts w:ascii="新細明體" w:eastAsia="新細明體" w:hAnsi="新細明體" w:cs="OUPSungHK-Light" w:hint="eastAsia"/>
          <w:color w:val="000000"/>
        </w:rPr>
        <w:t>分）</w:t>
      </w:r>
    </w:p>
    <w:p w:rsidR="005375D5" w:rsidRPr="002B1C3E" w:rsidRDefault="005375D5" w:rsidP="005375D5">
      <w:pPr>
        <w:pStyle w:val="Pa6"/>
        <w:jc w:val="both"/>
        <w:rPr>
          <w:rFonts w:ascii="新細明體" w:eastAsia="新細明體" w:hAnsi="新細明體" w:cs="OUPSungHK-Light"/>
          <w:color w:val="000000"/>
        </w:rPr>
      </w:pPr>
      <w:r w:rsidRPr="002B1C3E">
        <w:rPr>
          <w:rFonts w:ascii="新細明體" w:eastAsia="新細明體" w:hAnsi="新細明體" w:cs="Palatino LT Std Light"/>
          <w:color w:val="000000"/>
        </w:rPr>
        <w:t xml:space="preserve"> </w:t>
      </w:r>
      <w:r w:rsidRPr="002B1C3E">
        <w:rPr>
          <w:rFonts w:ascii="新細明體" w:eastAsia="新細明體" w:hAnsi="新細明體" w:cs="Palatino LT Std Light" w:hint="eastAsia"/>
          <w:color w:val="000000"/>
        </w:rPr>
        <w:t xml:space="preserve"> </w:t>
      </w:r>
      <w:bookmarkStart w:id="0" w:name="_GoBack"/>
      <w:bookmarkEnd w:id="0"/>
      <w:r w:rsidRPr="002B1C3E">
        <w:rPr>
          <w:rFonts w:ascii="新細明體" w:eastAsia="新細明體" w:hAnsi="新細明體" w:cs="Palatino LT Std Light" w:hint="eastAsia"/>
          <w:color w:val="000000"/>
        </w:rPr>
        <w:t xml:space="preserve"> </w:t>
      </w:r>
      <w:r w:rsidR="00677E62">
        <w:rPr>
          <w:rFonts w:ascii="新細明體" w:eastAsia="新細明體" w:hAnsi="新細明體" w:cs="Palatino LT Std Light"/>
          <w:color w:val="000000"/>
        </w:rPr>
        <w:t>(</w:t>
      </w:r>
      <w:r w:rsidR="00767718">
        <w:rPr>
          <w:rFonts w:ascii="新細明體" w:eastAsia="新細明體" w:hAnsi="新細明體" w:cs="Palatino LT Std Light" w:hint="eastAsia"/>
          <w:color w:val="000000"/>
        </w:rPr>
        <w:t>4</w:t>
      </w:r>
      <w:r w:rsidRPr="002B1C3E">
        <w:rPr>
          <w:rFonts w:ascii="新細明體" w:eastAsia="新細明體" w:hAnsi="新細明體" w:cs="Palatino LT Std Light"/>
          <w:color w:val="000000"/>
        </w:rPr>
        <w:t xml:space="preserve">) </w:t>
      </w:r>
      <w:r w:rsidRPr="002B1C3E">
        <w:rPr>
          <w:rFonts w:ascii="新細明體" w:eastAsia="新細明體" w:hAnsi="新細明體" w:cs="OUPSungHK-Light" w:hint="eastAsia"/>
          <w:color w:val="000000"/>
        </w:rPr>
        <w:t>都把功勞歸功於將士（</w:t>
      </w:r>
      <w:r w:rsidRPr="002B1C3E">
        <w:rPr>
          <w:rFonts w:ascii="新細明體" w:eastAsia="新細明體" w:hAnsi="新細明體" w:cs="Palatino LT Std Light"/>
          <w:color w:val="000000"/>
        </w:rPr>
        <w:t>2</w:t>
      </w:r>
      <w:r w:rsidRPr="002B1C3E">
        <w:rPr>
          <w:rFonts w:ascii="新細明體" w:eastAsia="新細明體" w:hAnsi="新細明體" w:cs="OUPSungHK-Light" w:hint="eastAsia"/>
          <w:color w:val="000000"/>
        </w:rPr>
        <w:t>分）</w:t>
      </w:r>
    </w:p>
    <w:p w:rsidR="005375D5" w:rsidRPr="002B1C3E" w:rsidRDefault="005375D5" w:rsidP="005375D5">
      <w:pPr>
        <w:pStyle w:val="Default"/>
        <w:rPr>
          <w:rFonts w:ascii="新細明體" w:eastAsia="新細明體" w:hAnsi="新細明體"/>
        </w:rPr>
      </w:pPr>
    </w:p>
    <w:p w:rsidR="005375D5" w:rsidRPr="002B1C3E" w:rsidRDefault="005375D5" w:rsidP="005375D5">
      <w:pPr>
        <w:jc w:val="both"/>
        <w:rPr>
          <w:rFonts w:ascii="新細明體" w:hAnsi="新細明體"/>
          <w:color w:val="000000"/>
        </w:rPr>
      </w:pPr>
    </w:p>
    <w:p w:rsidR="005375D5" w:rsidRPr="002B1C3E" w:rsidRDefault="005375D5" w:rsidP="005375D5">
      <w:pPr>
        <w:numPr>
          <w:ilvl w:val="0"/>
          <w:numId w:val="2"/>
        </w:numPr>
        <w:jc w:val="both"/>
        <w:rPr>
          <w:rFonts w:ascii="新細明體" w:hAnsi="新細明體"/>
          <w:color w:val="000000"/>
        </w:rPr>
      </w:pPr>
      <w:proofErr w:type="gramStart"/>
      <w:r w:rsidRPr="002B1C3E">
        <w:rPr>
          <w:rFonts w:ascii="新細明體" w:hAnsi="新細明體" w:hint="eastAsia"/>
          <w:color w:val="000000"/>
        </w:rPr>
        <w:t>（</w:t>
      </w:r>
      <w:proofErr w:type="gramEnd"/>
      <w:r w:rsidRPr="002B1C3E">
        <w:rPr>
          <w:rFonts w:ascii="新細明體" w:hAnsi="新細明體" w:hint="eastAsia"/>
          <w:color w:val="000000"/>
        </w:rPr>
        <w:t>各舉兩項，性格1分，說明1分，共8分。）</w:t>
      </w:r>
    </w:p>
    <w:p w:rsidR="005375D5" w:rsidRPr="002B1C3E" w:rsidRDefault="005375D5" w:rsidP="005375D5">
      <w:pPr>
        <w:pStyle w:val="Pa36"/>
        <w:ind w:left="360"/>
        <w:jc w:val="both"/>
        <w:rPr>
          <w:rFonts w:ascii="新細明體" w:eastAsia="新細明體" w:hAnsi="新細明體" w:cs="MYuenHK-Light"/>
          <w:color w:val="000000"/>
        </w:rPr>
      </w:pPr>
      <w:r w:rsidRPr="002B1C3E">
        <w:rPr>
          <w:rFonts w:ascii="新細明體" w:eastAsia="新細明體" w:hAnsi="新細明體" w:cs="MYuenHK-Light" w:hint="eastAsia"/>
          <w:color w:val="000000"/>
        </w:rPr>
        <w:t>本文：</w:t>
      </w:r>
    </w:p>
    <w:p w:rsidR="005375D5" w:rsidRPr="007B0CE8" w:rsidRDefault="005375D5" w:rsidP="005375D5">
      <w:pPr>
        <w:pStyle w:val="Pa36"/>
        <w:ind w:left="360"/>
        <w:jc w:val="both"/>
        <w:rPr>
          <w:rFonts w:ascii="新細明體" w:eastAsia="新細明體" w:hAnsi="新細明體" w:cs="OUPSungHK-Light"/>
          <w:color w:val="000000"/>
        </w:rPr>
      </w:pPr>
      <w:r w:rsidRPr="002B1C3E">
        <w:rPr>
          <w:rFonts w:ascii="新細明體" w:eastAsia="新細明體" w:hAnsi="新細明體" w:cs="Palatino LT Std Light"/>
          <w:color w:val="000000"/>
        </w:rPr>
        <w:t xml:space="preserve">(1) </w:t>
      </w:r>
      <w:r w:rsidRPr="002B1C3E">
        <w:rPr>
          <w:rFonts w:ascii="新細明體" w:eastAsia="新細明體" w:hAnsi="新細明體" w:cs="OUPSungHK-Light" w:hint="eastAsia"/>
          <w:color w:val="000000"/>
        </w:rPr>
        <w:t>清廉、不貪圖享樂</w:t>
      </w:r>
      <w:r w:rsidRPr="007B0CE8">
        <w:rPr>
          <w:rFonts w:ascii="新細明體" w:eastAsia="新細明體" w:hAnsi="新細明體" w:cs="OUPSungHK-Light" w:hint="eastAsia"/>
          <w:color w:val="000000"/>
        </w:rPr>
        <w:t>（1分）</w:t>
      </w:r>
    </w:p>
    <w:p w:rsidR="005375D5" w:rsidRPr="002B1C3E" w:rsidRDefault="005375D5" w:rsidP="00085524">
      <w:pPr>
        <w:pStyle w:val="Default"/>
        <w:ind w:left="756" w:hangingChars="315" w:hanging="756"/>
        <w:rPr>
          <w:rFonts w:ascii="新細明體" w:eastAsia="新細明體" w:hAnsi="新細明體"/>
        </w:rPr>
      </w:pPr>
      <w:r w:rsidRPr="002B1C3E">
        <w:rPr>
          <w:rFonts w:ascii="新細明體" w:eastAsia="新細明體" w:hAnsi="新細明體" w:cs="MHeiHK-Light" w:hint="eastAsia"/>
        </w:rPr>
        <w:t xml:space="preserve">　　　 家無姬</w:t>
      </w:r>
      <w:proofErr w:type="gramStart"/>
      <w:r w:rsidRPr="002B1C3E">
        <w:rPr>
          <w:rFonts w:ascii="新細明體" w:eastAsia="新細明體" w:hAnsi="新細明體" w:cs="MHeiHK-Light" w:hint="eastAsia"/>
        </w:rPr>
        <w:t>侍</w:t>
      </w:r>
      <w:proofErr w:type="gramEnd"/>
      <w:r w:rsidRPr="002B1C3E">
        <w:rPr>
          <w:rFonts w:ascii="新細明體" w:eastAsia="新細明體" w:hAnsi="新細明體" w:cs="MHeiHK-Light" w:hint="eastAsia"/>
        </w:rPr>
        <w:t>。／</w:t>
      </w:r>
      <w:proofErr w:type="gramStart"/>
      <w:r w:rsidRPr="002B1C3E">
        <w:rPr>
          <w:rStyle w:val="A21"/>
          <w:rFonts w:ascii="新細明體" w:eastAsia="新細明體" w:hAnsi="新細明體" w:hint="eastAsia"/>
        </w:rPr>
        <w:t>飛</w:t>
      </w:r>
      <w:r w:rsidRPr="002B1C3E">
        <w:rPr>
          <w:rFonts w:ascii="新細明體" w:eastAsia="新細明體" w:hAnsi="新細明體" w:cs="MHeiHK-Light" w:hint="eastAsia"/>
        </w:rPr>
        <w:t>曰</w:t>
      </w:r>
      <w:proofErr w:type="gramEnd"/>
      <w:r w:rsidRPr="002B1C3E">
        <w:rPr>
          <w:rFonts w:ascii="新細明體" w:eastAsia="新細明體" w:hAnsi="新細明體" w:cs="MHeiHK-Light" w:hint="eastAsia"/>
        </w:rPr>
        <w:t>：「主上宵</w:t>
      </w:r>
      <w:proofErr w:type="gramStart"/>
      <w:r w:rsidRPr="002B1C3E">
        <w:rPr>
          <w:rFonts w:ascii="新細明體" w:eastAsia="新細明體" w:hAnsi="新細明體" w:cs="MHeiHK-Light" w:hint="eastAsia"/>
        </w:rPr>
        <w:t>旰</w:t>
      </w:r>
      <w:proofErr w:type="gramEnd"/>
      <w:r w:rsidRPr="002B1C3E">
        <w:rPr>
          <w:rFonts w:ascii="新細明體" w:eastAsia="新細明體" w:hAnsi="新細明體" w:cs="MHeiHK-Light" w:hint="eastAsia"/>
        </w:rPr>
        <w:t>，要大將安樂</w:t>
      </w:r>
      <w:proofErr w:type="gramStart"/>
      <w:r w:rsidRPr="002B1C3E">
        <w:rPr>
          <w:rFonts w:ascii="新細明體" w:eastAsia="新細明體" w:hAnsi="新細明體" w:cs="MHeiHK-Light" w:hint="eastAsia"/>
        </w:rPr>
        <w:t>時耶！</w:t>
      </w:r>
      <w:proofErr w:type="gramEnd"/>
      <w:r w:rsidRPr="002B1C3E">
        <w:rPr>
          <w:rFonts w:ascii="新細明體" w:eastAsia="新細明體" w:hAnsi="新細明體" w:cs="MHeiHK-Light" w:hint="eastAsia"/>
        </w:rPr>
        <w:t>」卻不受。</w:t>
      </w:r>
      <w:r w:rsidRPr="002B1C3E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  <w:lang w:eastAsia="zh-HK"/>
        </w:rPr>
        <w:t>1</w:t>
      </w:r>
      <w:r w:rsidRPr="002B1C3E">
        <w:rPr>
          <w:rFonts w:ascii="新細明體" w:hAnsi="新細明體" w:hint="eastAsia"/>
        </w:rPr>
        <w:t>分）</w:t>
      </w:r>
    </w:p>
    <w:p w:rsidR="005375D5" w:rsidRPr="002B1C3E" w:rsidRDefault="005375D5" w:rsidP="005375D5">
      <w:pPr>
        <w:pStyle w:val="Default"/>
        <w:rPr>
          <w:rFonts w:ascii="新細明體" w:eastAsia="新細明體" w:hAnsi="新細明體"/>
        </w:rPr>
      </w:pPr>
      <w:r w:rsidRPr="002B1C3E">
        <w:rPr>
          <w:rFonts w:ascii="新細明體" w:eastAsia="新細明體" w:hAnsi="新細明體" w:cs="Palatino LT Std Light" w:hint="eastAsia"/>
        </w:rPr>
        <w:t xml:space="preserve">　</w:t>
      </w:r>
      <w:r w:rsidRPr="002B1C3E">
        <w:rPr>
          <w:rFonts w:ascii="新細明體" w:eastAsia="新細明體" w:hAnsi="新細明體" w:cs="Palatino LT Std Light"/>
        </w:rPr>
        <w:t xml:space="preserve"> (2) </w:t>
      </w:r>
      <w:r w:rsidRPr="002B1C3E">
        <w:rPr>
          <w:rFonts w:ascii="新細明體" w:eastAsia="新細明體" w:hAnsi="新細明體" w:cs="OUPSungHK-Light" w:hint="eastAsia"/>
        </w:rPr>
        <w:t>關愛士兵和人民</w:t>
      </w:r>
      <w:r w:rsidRPr="002B1C3E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  <w:lang w:eastAsia="zh-HK"/>
        </w:rPr>
        <w:t>1</w:t>
      </w:r>
      <w:r w:rsidRPr="002B1C3E">
        <w:rPr>
          <w:rFonts w:ascii="新細明體" w:hAnsi="新細明體" w:hint="eastAsia"/>
        </w:rPr>
        <w:t>分）</w:t>
      </w:r>
    </w:p>
    <w:p w:rsidR="005375D5" w:rsidRPr="002B1C3E" w:rsidRDefault="005375D5" w:rsidP="005375D5">
      <w:pPr>
        <w:pStyle w:val="Default"/>
        <w:rPr>
          <w:rFonts w:ascii="新細明體" w:eastAsia="新細明體" w:hAnsi="新細明體" w:cs="MHeiHK-Light"/>
        </w:rPr>
      </w:pPr>
      <w:r w:rsidRPr="002B1C3E">
        <w:rPr>
          <w:rFonts w:ascii="新細明體" w:eastAsia="新細明體" w:hAnsi="新細明體" w:cs="MHeiHK-Light" w:hint="eastAsia"/>
        </w:rPr>
        <w:t xml:space="preserve">　　　卒有疾，</w:t>
      </w:r>
      <w:proofErr w:type="gramStart"/>
      <w:r w:rsidRPr="002B1C3E">
        <w:rPr>
          <w:rFonts w:ascii="新細明體" w:eastAsia="新細明體" w:hAnsi="新細明體" w:cs="MHeiHK-Light" w:hint="eastAsia"/>
        </w:rPr>
        <w:t>親為調藥</w:t>
      </w:r>
      <w:proofErr w:type="gramEnd"/>
      <w:r w:rsidRPr="002B1C3E">
        <w:rPr>
          <w:rFonts w:ascii="新細明體" w:eastAsia="新細明體" w:hAnsi="新細明體" w:cs="MHeiHK-Light" w:hint="eastAsia"/>
        </w:rPr>
        <w:t>。</w:t>
      </w:r>
      <w:r>
        <w:rPr>
          <w:rFonts w:ascii="新細明體" w:hAnsi="新細明體" w:hint="eastAsia"/>
        </w:rPr>
        <w:t>／</w:t>
      </w:r>
    </w:p>
    <w:p w:rsidR="005375D5" w:rsidRPr="002B1C3E" w:rsidRDefault="005375D5" w:rsidP="005375D5">
      <w:pPr>
        <w:pStyle w:val="Default"/>
        <w:rPr>
          <w:rFonts w:ascii="新細明體" w:eastAsia="新細明體" w:hAnsi="新細明體" w:cs="MHeiHK-Light"/>
        </w:rPr>
      </w:pPr>
      <w:r w:rsidRPr="002B1C3E">
        <w:rPr>
          <w:rFonts w:ascii="新細明體" w:eastAsia="新細明體" w:hAnsi="新細明體" w:cs="MHeiHK-Light" w:hint="eastAsia"/>
        </w:rPr>
        <w:t xml:space="preserve">　　　每</w:t>
      </w:r>
      <w:proofErr w:type="gramStart"/>
      <w:r w:rsidRPr="002B1C3E">
        <w:rPr>
          <w:rFonts w:ascii="新細明體" w:eastAsia="新細明體" w:hAnsi="新細明體" w:cs="MHeiHK-Light" w:hint="eastAsia"/>
        </w:rPr>
        <w:t>調軍食</w:t>
      </w:r>
      <w:proofErr w:type="gramEnd"/>
      <w:r w:rsidRPr="002B1C3E">
        <w:rPr>
          <w:rFonts w:ascii="新細明體" w:eastAsia="新細明體" w:hAnsi="新細明體" w:cs="MHeiHK-Light" w:hint="eastAsia"/>
        </w:rPr>
        <w:t>，必蹙額曰：「東南民力竭矣！」</w:t>
      </w:r>
      <w:r w:rsidRPr="002B1C3E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  <w:lang w:eastAsia="zh-HK"/>
        </w:rPr>
        <w:t>1</w:t>
      </w:r>
      <w:r w:rsidRPr="002B1C3E">
        <w:rPr>
          <w:rFonts w:ascii="新細明體" w:hAnsi="新細明體" w:hint="eastAsia"/>
        </w:rPr>
        <w:t>分）</w:t>
      </w:r>
    </w:p>
    <w:p w:rsidR="005375D5" w:rsidRPr="002B1C3E" w:rsidRDefault="005375D5" w:rsidP="005375D5">
      <w:pPr>
        <w:pStyle w:val="Default"/>
        <w:rPr>
          <w:rFonts w:ascii="新細明體" w:eastAsia="新細明體" w:hAnsi="新細明體" w:cs="MHeiHK-Light"/>
        </w:rPr>
      </w:pPr>
      <w:r w:rsidRPr="002B1C3E">
        <w:rPr>
          <w:rFonts w:ascii="新細明體" w:eastAsia="新細明體" w:hAnsi="新細明體" w:cs="MHeiHK-Light" w:hint="eastAsia"/>
        </w:rPr>
        <w:t xml:space="preserve">　</w:t>
      </w:r>
      <w:r w:rsidRPr="002B1C3E">
        <w:rPr>
          <w:rFonts w:ascii="新細明體" w:eastAsia="新細明體" w:hAnsi="新細明體" w:cs="MHeiHK-Light"/>
        </w:rPr>
        <w:t xml:space="preserve"> (3) </w:t>
      </w:r>
      <w:r w:rsidRPr="002B1C3E">
        <w:rPr>
          <w:rFonts w:ascii="新細明體" w:eastAsia="新細明體" w:hAnsi="新細明體" w:cs="MHeiHK-Light" w:hint="eastAsia"/>
        </w:rPr>
        <w:t>謙遜、不居功</w:t>
      </w:r>
      <w:r w:rsidRPr="002B1C3E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  <w:lang w:eastAsia="zh-HK"/>
        </w:rPr>
        <w:t>1</w:t>
      </w:r>
      <w:r w:rsidRPr="002B1C3E">
        <w:rPr>
          <w:rFonts w:ascii="新細明體" w:hAnsi="新細明體" w:hint="eastAsia"/>
        </w:rPr>
        <w:t>分）</w:t>
      </w:r>
    </w:p>
    <w:p w:rsidR="005375D5" w:rsidRPr="002B1C3E" w:rsidRDefault="005375D5" w:rsidP="005375D5">
      <w:pPr>
        <w:pStyle w:val="Default"/>
        <w:rPr>
          <w:rFonts w:ascii="新細明體" w:eastAsia="新細明體" w:hAnsi="新細明體" w:cs="MHeiHK-Light"/>
        </w:rPr>
      </w:pPr>
      <w:r w:rsidRPr="002B1C3E">
        <w:rPr>
          <w:rFonts w:ascii="新細明體" w:eastAsia="新細明體" w:hAnsi="新細明體" w:cs="MHeiHK-Light" w:hint="eastAsia"/>
        </w:rPr>
        <w:t xml:space="preserve">　　　</w:t>
      </w:r>
      <w:proofErr w:type="gramStart"/>
      <w:r w:rsidRPr="002B1C3E">
        <w:rPr>
          <w:rFonts w:ascii="新細明體" w:eastAsia="新細明體" w:hAnsi="新細明體" w:cs="MHeiHK-Light" w:hint="eastAsia"/>
        </w:rPr>
        <w:t>每辭官</w:t>
      </w:r>
      <w:proofErr w:type="gramEnd"/>
      <w:r w:rsidRPr="002B1C3E">
        <w:rPr>
          <w:rFonts w:ascii="新細明體" w:eastAsia="新細明體" w:hAnsi="新細明體" w:cs="MHeiHK-Light" w:hint="eastAsia"/>
        </w:rPr>
        <w:t>，</w:t>
      </w:r>
      <w:proofErr w:type="gramStart"/>
      <w:r w:rsidRPr="002B1C3E">
        <w:rPr>
          <w:rFonts w:ascii="新細明體" w:eastAsia="新細明體" w:hAnsi="新細明體" w:cs="MHeiHK-Light" w:hint="eastAsia"/>
        </w:rPr>
        <w:t>必曰</w:t>
      </w:r>
      <w:proofErr w:type="gramEnd"/>
      <w:r w:rsidRPr="002B1C3E">
        <w:rPr>
          <w:rFonts w:ascii="新細明體" w:eastAsia="新細明體" w:hAnsi="新細明體" w:cs="MHeiHK-Light" w:hint="eastAsia"/>
        </w:rPr>
        <w:t>：「將士效力，</w:t>
      </w:r>
      <w:proofErr w:type="gramStart"/>
      <w:r w:rsidRPr="002B1C3E">
        <w:rPr>
          <w:rFonts w:ascii="新細明體" w:eastAsia="新細明體" w:hAnsi="新細明體" w:hint="eastAsia"/>
        </w:rPr>
        <w:t>飛</w:t>
      </w:r>
      <w:r w:rsidRPr="002B1C3E">
        <w:rPr>
          <w:rFonts w:ascii="新細明體" w:eastAsia="新細明體" w:hAnsi="新細明體" w:cs="MHeiHK-Light" w:hint="eastAsia"/>
        </w:rPr>
        <w:t>何功</w:t>
      </w:r>
      <w:proofErr w:type="gramEnd"/>
      <w:r w:rsidRPr="002B1C3E">
        <w:rPr>
          <w:rFonts w:ascii="新細明體" w:eastAsia="新細明體" w:hAnsi="新細明體" w:cs="MHeiHK-Light" w:hint="eastAsia"/>
        </w:rPr>
        <w:t>之有！」</w:t>
      </w:r>
      <w:r w:rsidRPr="002B1C3E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  <w:lang w:eastAsia="zh-HK"/>
        </w:rPr>
        <w:t>1</w:t>
      </w:r>
      <w:r w:rsidRPr="002B1C3E">
        <w:rPr>
          <w:rFonts w:ascii="新細明體" w:hAnsi="新細明體" w:hint="eastAsia"/>
        </w:rPr>
        <w:t>分）</w:t>
      </w:r>
    </w:p>
    <w:p w:rsidR="005375D5" w:rsidRPr="002B1C3E" w:rsidRDefault="005375D5" w:rsidP="005375D5">
      <w:pPr>
        <w:pStyle w:val="Default"/>
        <w:rPr>
          <w:rFonts w:ascii="新細明體" w:eastAsia="新細明體" w:hAnsi="新細明體"/>
        </w:rPr>
      </w:pPr>
    </w:p>
    <w:p w:rsidR="005375D5" w:rsidRPr="002B1C3E" w:rsidRDefault="005375D5" w:rsidP="005375D5">
      <w:pPr>
        <w:pStyle w:val="Default"/>
        <w:rPr>
          <w:rFonts w:ascii="新細明體" w:eastAsia="新細明體" w:hAnsi="新細明體" w:cs="MHeiHK-Light"/>
        </w:rPr>
      </w:pPr>
      <w:r w:rsidRPr="002B1C3E">
        <w:rPr>
          <w:rFonts w:ascii="新細明體" w:eastAsia="新細明體" w:hAnsi="新細明體" w:hint="eastAsia"/>
        </w:rPr>
        <w:t xml:space="preserve">　〈岳飛之少年時代〉：</w:t>
      </w:r>
    </w:p>
    <w:p w:rsidR="005375D5" w:rsidRPr="002B1C3E" w:rsidRDefault="005375D5" w:rsidP="00085524">
      <w:pPr>
        <w:ind w:leftChars="158" w:left="657" w:rightChars="-24" w:right="-58" w:hangingChars="116" w:hanging="278"/>
        <w:rPr>
          <w:rFonts w:ascii="新細明體" w:hAnsi="新細明體"/>
          <w:color w:val="000000"/>
        </w:rPr>
      </w:pPr>
      <w:r w:rsidRPr="002B1C3E">
        <w:rPr>
          <w:rFonts w:ascii="新細明體" w:hAnsi="新細明體" w:hint="eastAsia"/>
          <w:color w:val="000000"/>
        </w:rPr>
        <w:t>(1)刻苦力學（</w:t>
      </w:r>
      <w:r>
        <w:rPr>
          <w:rFonts w:ascii="新細明體" w:hAnsi="新細明體" w:hint="eastAsia"/>
          <w:color w:val="000000"/>
          <w:lang w:eastAsia="zh-HK"/>
        </w:rPr>
        <w:t>1</w:t>
      </w:r>
      <w:r w:rsidRPr="002B1C3E">
        <w:rPr>
          <w:rFonts w:ascii="新細明體" w:hAnsi="新細明體" w:hint="eastAsia"/>
          <w:color w:val="000000"/>
        </w:rPr>
        <w:t>分）：岳飛撿</w:t>
      </w:r>
      <w:proofErr w:type="gramStart"/>
      <w:r w:rsidRPr="002B1C3E">
        <w:rPr>
          <w:rFonts w:ascii="新細明體" w:hAnsi="新細明體" w:hint="eastAsia"/>
          <w:color w:val="000000"/>
        </w:rPr>
        <w:t>拾柴薪</w:t>
      </w:r>
      <w:proofErr w:type="gramEnd"/>
      <w:r w:rsidRPr="002B1C3E">
        <w:rPr>
          <w:rFonts w:ascii="新細明體" w:hAnsi="新細明體" w:hint="eastAsia"/>
          <w:color w:val="000000"/>
        </w:rPr>
        <w:t>，代替蠟燭照明，通宵達旦地不停學習。／岳飛得到周同傳</w:t>
      </w:r>
      <w:proofErr w:type="gramStart"/>
      <w:r w:rsidRPr="002B1C3E">
        <w:rPr>
          <w:rFonts w:ascii="新細明體" w:hAnsi="新細明體" w:hint="eastAsia"/>
          <w:color w:val="000000"/>
        </w:rPr>
        <w:t>授箭技</w:t>
      </w:r>
      <w:proofErr w:type="gramEnd"/>
      <w:r w:rsidRPr="002B1C3E">
        <w:rPr>
          <w:rFonts w:ascii="新細明體" w:hAnsi="新細明體" w:hint="eastAsia"/>
          <w:color w:val="000000"/>
        </w:rPr>
        <w:t>，自己不斷努力練習。（</w:t>
      </w:r>
      <w:r>
        <w:rPr>
          <w:rFonts w:ascii="新細明體" w:hAnsi="新細明體" w:hint="eastAsia"/>
          <w:color w:val="000000"/>
          <w:lang w:eastAsia="zh-HK"/>
        </w:rPr>
        <w:t>1</w:t>
      </w:r>
      <w:r w:rsidRPr="002B1C3E">
        <w:rPr>
          <w:rFonts w:ascii="新細明體" w:hAnsi="新細明體" w:hint="eastAsia"/>
          <w:color w:val="000000"/>
        </w:rPr>
        <w:t>分）</w:t>
      </w:r>
    </w:p>
    <w:p w:rsidR="005375D5" w:rsidRPr="002B1C3E" w:rsidRDefault="005375D5" w:rsidP="00085524">
      <w:pPr>
        <w:ind w:leftChars="157" w:left="629" w:rightChars="-24" w:right="-58" w:hangingChars="105" w:hanging="252"/>
        <w:rPr>
          <w:rFonts w:ascii="新細明體" w:hAnsi="新細明體"/>
          <w:color w:val="000000"/>
        </w:rPr>
      </w:pPr>
      <w:r w:rsidRPr="002B1C3E">
        <w:rPr>
          <w:rFonts w:ascii="新細明體" w:hAnsi="新細明體" w:hint="eastAsia"/>
          <w:color w:val="000000"/>
        </w:rPr>
        <w:t>(2)尊師重道（</w:t>
      </w:r>
      <w:r>
        <w:rPr>
          <w:rFonts w:ascii="新細明體" w:hAnsi="新細明體" w:hint="eastAsia"/>
          <w:color w:val="000000"/>
          <w:lang w:eastAsia="zh-HK"/>
        </w:rPr>
        <w:t>1</w:t>
      </w:r>
      <w:r w:rsidRPr="002B1C3E">
        <w:rPr>
          <w:rFonts w:ascii="新細明體" w:hAnsi="新細明體" w:hint="eastAsia"/>
          <w:color w:val="000000"/>
        </w:rPr>
        <w:t>分）：</w:t>
      </w:r>
      <w:proofErr w:type="gramStart"/>
      <w:r w:rsidRPr="002B1C3E">
        <w:rPr>
          <w:rFonts w:ascii="新細明體" w:hAnsi="新細明體" w:hint="eastAsia"/>
          <w:color w:val="000000"/>
        </w:rPr>
        <w:t>周同死</w:t>
      </w:r>
      <w:proofErr w:type="gramEnd"/>
      <w:r w:rsidRPr="002B1C3E">
        <w:rPr>
          <w:rFonts w:ascii="新細明體" w:hAnsi="新細明體" w:hint="eastAsia"/>
          <w:color w:val="000000"/>
        </w:rPr>
        <w:t>後，岳飛每月都往他墓前祭奠，傷心灑淚。（</w:t>
      </w:r>
      <w:r>
        <w:rPr>
          <w:rFonts w:ascii="新細明體" w:hAnsi="新細明體" w:hint="eastAsia"/>
          <w:color w:val="000000"/>
          <w:lang w:eastAsia="zh-HK"/>
        </w:rPr>
        <w:t>1</w:t>
      </w:r>
      <w:r w:rsidRPr="002B1C3E">
        <w:rPr>
          <w:rFonts w:ascii="新細明體" w:hAnsi="新細明體" w:hint="eastAsia"/>
          <w:color w:val="000000"/>
        </w:rPr>
        <w:t>分）</w:t>
      </w:r>
    </w:p>
    <w:p w:rsidR="005375D5" w:rsidRPr="002B1C3E" w:rsidRDefault="005375D5" w:rsidP="00085524">
      <w:pPr>
        <w:ind w:leftChars="164" w:left="644" w:rightChars="-24" w:right="-58" w:hangingChars="104" w:hanging="250"/>
        <w:rPr>
          <w:rFonts w:ascii="新細明體" w:hAnsi="新細明體"/>
          <w:color w:val="000000"/>
        </w:rPr>
      </w:pPr>
      <w:r w:rsidRPr="002B1C3E">
        <w:rPr>
          <w:rFonts w:ascii="新細明體" w:hAnsi="新細明體" w:hint="eastAsia"/>
          <w:color w:val="000000"/>
        </w:rPr>
        <w:t>(3)孝親愛國（</w:t>
      </w:r>
      <w:r>
        <w:rPr>
          <w:rFonts w:ascii="新細明體" w:hAnsi="新細明體" w:hint="eastAsia"/>
          <w:color w:val="000000"/>
          <w:lang w:eastAsia="zh-HK"/>
        </w:rPr>
        <w:t>1</w:t>
      </w:r>
      <w:r w:rsidRPr="002B1C3E">
        <w:rPr>
          <w:rFonts w:ascii="新細明體" w:hAnsi="新細明體" w:hint="eastAsia"/>
          <w:color w:val="000000"/>
        </w:rPr>
        <w:t>分）：岳飛向父親表示，假如得到他的准許，願意以身報國。（</w:t>
      </w:r>
      <w:r>
        <w:rPr>
          <w:rFonts w:ascii="新細明體" w:hAnsi="新細明體" w:hint="eastAsia"/>
          <w:color w:val="000000"/>
          <w:lang w:eastAsia="zh-HK"/>
        </w:rPr>
        <w:t>1</w:t>
      </w:r>
      <w:r w:rsidRPr="002B1C3E">
        <w:rPr>
          <w:rFonts w:ascii="新細明體" w:hAnsi="新細明體" w:hint="eastAsia"/>
          <w:color w:val="000000"/>
        </w:rPr>
        <w:t>分）</w:t>
      </w:r>
    </w:p>
    <w:p w:rsidR="00282D48" w:rsidRDefault="00282D48"/>
    <w:p w:rsidR="00C37222" w:rsidRPr="00FD70F6" w:rsidRDefault="00C37222" w:rsidP="00C37222">
      <w:pPr>
        <w:pStyle w:val="Web"/>
        <w:shd w:val="clear" w:color="auto" w:fill="FFFFFF"/>
        <w:spacing w:before="0" w:beforeAutospacing="0" w:after="150" w:afterAutospacing="0" w:line="360" w:lineRule="atLeast"/>
        <w:rPr>
          <w:rFonts w:asciiTheme="majorEastAsia" w:eastAsiaTheme="majorEastAsia" w:hAnsiTheme="majorEastAsia" w:cs="Arial"/>
          <w:color w:val="333333"/>
        </w:rPr>
      </w:pPr>
      <w:r w:rsidRPr="00FD70F6">
        <w:rPr>
          <w:rFonts w:asciiTheme="majorEastAsia" w:eastAsiaTheme="majorEastAsia" w:hAnsiTheme="majorEastAsia" w:cs="Arial"/>
          <w:color w:val="333333"/>
        </w:rPr>
        <w:t>【語譯參考】</w:t>
      </w:r>
    </w:p>
    <w:p w:rsidR="00C37222" w:rsidRPr="00FD70F6" w:rsidRDefault="00C37222" w:rsidP="00C37222">
      <w:pPr>
        <w:pStyle w:val="Web"/>
        <w:shd w:val="clear" w:color="auto" w:fill="FFFFFF"/>
        <w:spacing w:before="0" w:beforeAutospacing="0" w:after="150" w:afterAutospacing="0" w:line="360" w:lineRule="atLeast"/>
        <w:rPr>
          <w:rFonts w:asciiTheme="majorEastAsia" w:eastAsiaTheme="majorEastAsia" w:hAnsiTheme="majorEastAsia" w:cs="Arial"/>
          <w:color w:val="333333"/>
        </w:rPr>
      </w:pPr>
      <w:r w:rsidRPr="00FD70F6">
        <w:rPr>
          <w:rFonts w:asciiTheme="majorEastAsia" w:eastAsiaTheme="majorEastAsia" w:hAnsiTheme="majorEastAsia" w:cs="Arial"/>
          <w:color w:val="333333"/>
        </w:rPr>
        <w:t>岳飛侍奉父母親非常孝順，家中沒有一個</w:t>
      </w:r>
      <w:proofErr w:type="gramStart"/>
      <w:r w:rsidRPr="00FD70F6">
        <w:rPr>
          <w:rFonts w:asciiTheme="majorEastAsia" w:eastAsiaTheme="majorEastAsia" w:hAnsiTheme="majorEastAsia" w:cs="Arial"/>
          <w:color w:val="333333"/>
        </w:rPr>
        <w:t>侍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妾。吳</w:t>
      </w:r>
      <w:proofErr w:type="gramStart"/>
      <w:r w:rsidRPr="00FD70F6">
        <w:rPr>
          <w:rFonts w:asciiTheme="majorEastAsia" w:eastAsiaTheme="majorEastAsia" w:hAnsiTheme="majorEastAsia" w:cs="Arial" w:hint="eastAsia"/>
          <w:color w:val="333333"/>
        </w:rPr>
        <w:t>玠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向來佩服岳飛，願意和他交為好友，於是打扮一個有名的美女送給他，岳飛說：「皇上宵衣</w:t>
      </w:r>
      <w:proofErr w:type="gramStart"/>
      <w:r w:rsidRPr="00FD70F6">
        <w:rPr>
          <w:rFonts w:asciiTheme="majorEastAsia" w:eastAsiaTheme="majorEastAsia" w:hAnsiTheme="majorEastAsia" w:cs="Arial"/>
          <w:color w:val="333333"/>
        </w:rPr>
        <w:t>旰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食，為國操勞，難道是大將貪圖安樂的時候？」推辭不接受，吳</w:t>
      </w:r>
      <w:proofErr w:type="gramStart"/>
      <w:r w:rsidRPr="00FD70F6">
        <w:rPr>
          <w:rFonts w:asciiTheme="majorEastAsia" w:eastAsiaTheme="majorEastAsia" w:hAnsiTheme="majorEastAsia" w:cs="Arial" w:hint="eastAsia"/>
          <w:color w:val="333333"/>
        </w:rPr>
        <w:t>玠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更加敬佩他。有人問他說：「天下什麼時候能夠太平？」岳飛說：「如果文官不愛錢，武將不怕死，天下就太平了。」軍隊</w:t>
      </w:r>
      <w:proofErr w:type="gramStart"/>
      <w:r w:rsidRPr="00FD70F6">
        <w:rPr>
          <w:rFonts w:asciiTheme="majorEastAsia" w:eastAsiaTheme="majorEastAsia" w:hAnsiTheme="majorEastAsia" w:cs="Arial"/>
          <w:color w:val="333333"/>
        </w:rPr>
        <w:t>每次休整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，考查將士從斜坡上</w:t>
      </w:r>
      <w:proofErr w:type="gramStart"/>
      <w:r w:rsidRPr="00FD70F6">
        <w:rPr>
          <w:rFonts w:asciiTheme="majorEastAsia" w:eastAsiaTheme="majorEastAsia" w:hAnsiTheme="majorEastAsia" w:cs="Arial"/>
          <w:color w:val="333333"/>
        </w:rPr>
        <w:t>急馳跑下和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跳壕溝的技能，都披掛重型盔甲練習。士卒如有人拿百姓一根麻繩捆草料，立即下令斬</w:t>
      </w:r>
      <w:r w:rsidRPr="00FD70F6">
        <w:rPr>
          <w:rFonts w:asciiTheme="majorEastAsia" w:eastAsiaTheme="majorEastAsia" w:hAnsiTheme="majorEastAsia" w:cs="Arial"/>
          <w:color w:val="333333"/>
        </w:rPr>
        <w:lastRenderedPageBreak/>
        <w:t>首示眾。因此士卒夜間露宿，百姓自願開門接納，也沒人敢進去。軍中有號令：「凍死不拆屋，餓死不擄掠」。士兵生病，岳飛親自為他們調藥；將領遠征，岳飛派妻子到他們家慰勞家屬；將士死於戰事的，先舉行哀悼，然後撫育他們的遺孤。朝廷凡有犒賞，平均分給部將官吏，自己一絲一毫無所侵奪。擅長用少量的兵力，擊敗大批的敵人。凡有軍事行動，總是首先召集所有部下的統制，商定作戰計劃以後才出兵作戰，所以每戰必勝。如果突然遇到敵軍，也毫不驚慌動亂，因此敵人流傳這樣的話：「</w:t>
      </w:r>
      <w:proofErr w:type="gramStart"/>
      <w:r w:rsidRPr="00FD70F6">
        <w:rPr>
          <w:rFonts w:asciiTheme="majorEastAsia" w:eastAsiaTheme="majorEastAsia" w:hAnsiTheme="majorEastAsia" w:cs="Arial"/>
          <w:color w:val="333333"/>
        </w:rPr>
        <w:t>撼山易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，撼岳家軍難。」張俊曾問岳飛用兵之術，岳飛說：「仁、信、智、勇、嚴，缺一不可。」每逢調集軍糧，岳飛</w:t>
      </w:r>
      <w:proofErr w:type="gramStart"/>
      <w:r w:rsidRPr="00FD70F6">
        <w:rPr>
          <w:rFonts w:asciiTheme="majorEastAsia" w:eastAsiaTheme="majorEastAsia" w:hAnsiTheme="majorEastAsia" w:cs="Arial"/>
          <w:color w:val="333333"/>
        </w:rPr>
        <w:t>總是蹙著眉頭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說：「國家東南人民的財力，消耗盡了！」岳飛喜好賢良，</w:t>
      </w:r>
      <w:proofErr w:type="gramStart"/>
      <w:r w:rsidRPr="00FD70F6">
        <w:rPr>
          <w:rFonts w:asciiTheme="majorEastAsia" w:eastAsiaTheme="majorEastAsia" w:hAnsiTheme="majorEastAsia" w:cs="Arial"/>
          <w:color w:val="333333"/>
        </w:rPr>
        <w:t>禮下士人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，喜歡唱高雅的歌曲，</w:t>
      </w:r>
      <w:proofErr w:type="gramStart"/>
      <w:r w:rsidRPr="00FD70F6">
        <w:rPr>
          <w:rFonts w:asciiTheme="majorEastAsia" w:eastAsiaTheme="majorEastAsia" w:hAnsiTheme="majorEastAsia" w:cs="Arial"/>
          <w:color w:val="333333"/>
        </w:rPr>
        <w:t>玩投壺</w:t>
      </w:r>
      <w:proofErr w:type="gramEnd"/>
      <w:r w:rsidRPr="00FD70F6">
        <w:rPr>
          <w:rFonts w:asciiTheme="majorEastAsia" w:eastAsiaTheme="majorEastAsia" w:hAnsiTheme="majorEastAsia" w:cs="Arial"/>
          <w:color w:val="333333"/>
        </w:rPr>
        <w:t>遊戲，謙恭謹慎的樣子，好像讀書人一般。</w:t>
      </w:r>
      <w:r w:rsidR="00450E86">
        <w:rPr>
          <w:rFonts w:asciiTheme="majorEastAsia" w:eastAsiaTheme="majorEastAsia" w:hAnsiTheme="majorEastAsia" w:cs="Arial"/>
          <w:color w:val="333333"/>
        </w:rPr>
        <w:t>每逢立功升遷而推辭時，總是說：「這都是將士效力，我又有什麼功勞</w:t>
      </w:r>
      <w:r w:rsidR="00450E86">
        <w:rPr>
          <w:rFonts w:asciiTheme="majorEastAsia" w:eastAsiaTheme="majorEastAsia" w:hAnsiTheme="majorEastAsia" w:cs="Arial" w:hint="eastAsia"/>
          <w:color w:val="333333"/>
        </w:rPr>
        <w:t>？</w:t>
      </w:r>
      <w:r w:rsidRPr="00FD70F6">
        <w:rPr>
          <w:rFonts w:asciiTheme="majorEastAsia" w:eastAsiaTheme="majorEastAsia" w:hAnsiTheme="majorEastAsia" w:cs="Arial"/>
          <w:color w:val="333333"/>
        </w:rPr>
        <w:t>」</w:t>
      </w:r>
    </w:p>
    <w:p w:rsidR="00C37222" w:rsidRDefault="00C37222"/>
    <w:p w:rsidR="00FD70F6" w:rsidRPr="00C943B8" w:rsidRDefault="00FD70F6" w:rsidP="00085524">
      <w:pPr>
        <w:ind w:left="180" w:hangingChars="75" w:hanging="180"/>
        <w:jc w:val="both"/>
      </w:pPr>
      <w:r w:rsidRPr="00C943B8">
        <w:rPr>
          <w:b/>
          <w:bCs/>
          <w:lang w:eastAsia="zh-HK"/>
        </w:rPr>
        <w:t>評估重點</w:t>
      </w:r>
    </w:p>
    <w:p w:rsidR="00FD70F6" w:rsidRPr="00C943B8" w:rsidRDefault="00FD70F6" w:rsidP="00FD70F6">
      <w:pPr>
        <w:rPr>
          <w:rFonts w:eastAsiaTheme="minorEastAsia"/>
          <w:b/>
        </w:rPr>
      </w:pPr>
    </w:p>
    <w:p w:rsidR="00FD70F6" w:rsidRPr="00C943B8" w:rsidRDefault="00FD70F6" w:rsidP="00FD70F6">
      <w:pPr>
        <w:rPr>
          <w:b/>
          <w:lang w:eastAsia="zh-HK"/>
        </w:rPr>
      </w:pPr>
      <w:r w:rsidRPr="00C943B8">
        <w:rPr>
          <w:b/>
        </w:rPr>
        <w:t>文言基礎知識</w:t>
      </w:r>
    </w:p>
    <w:p w:rsidR="00FD70F6" w:rsidRPr="00C943B8" w:rsidRDefault="00FD70F6" w:rsidP="00FD70F6">
      <w:pPr>
        <w:pStyle w:val="ac"/>
        <w:numPr>
          <w:ilvl w:val="0"/>
          <w:numId w:val="3"/>
        </w:numPr>
        <w:ind w:leftChars="0"/>
        <w:rPr>
          <w:rFonts w:ascii="Times New Roman" w:hAnsi="Times New Roman" w:cs="Times New Roman"/>
          <w:lang w:eastAsia="zh-HK"/>
        </w:rPr>
      </w:pPr>
      <w:r w:rsidRPr="00C943B8">
        <w:rPr>
          <w:rFonts w:ascii="Times New Roman" w:hAnsi="Times New Roman" w:cs="Times New Roman"/>
          <w:lang w:eastAsia="zh-HK"/>
        </w:rPr>
        <w:t>一字多音</w:t>
      </w:r>
      <w:r w:rsidRPr="00C943B8">
        <w:rPr>
          <w:rFonts w:ascii="Times New Roman" w:hAnsi="Times New Roman" w:cs="Times New Roman"/>
        </w:rPr>
        <w:t>：</w:t>
      </w:r>
      <w:proofErr w:type="gramStart"/>
      <w:r w:rsidR="001502BA" w:rsidRPr="001502BA">
        <w:rPr>
          <w:rFonts w:ascii="標楷體" w:eastAsia="標楷體" w:hAnsi="標楷體" w:cs="MKaiHK-Medium" w:hint="eastAsia"/>
          <w:color w:val="000000"/>
          <w:bdr w:val="single" w:sz="4" w:space="0" w:color="auto"/>
        </w:rPr>
        <w:t>好</w:t>
      </w:r>
      <w:r w:rsidR="001502BA" w:rsidRPr="001502BA">
        <w:rPr>
          <w:rFonts w:ascii="標楷體" w:eastAsia="標楷體" w:hAnsi="標楷體" w:cs="MKaiHK-Medium" w:hint="eastAsia"/>
          <w:color w:val="000000"/>
        </w:rPr>
        <w:t>賢禮</w:t>
      </w:r>
      <w:proofErr w:type="gramEnd"/>
      <w:r w:rsidR="001502BA" w:rsidRPr="001502BA">
        <w:rPr>
          <w:rFonts w:ascii="標楷體" w:eastAsia="標楷體" w:hAnsi="標楷體" w:cs="MKaiHK-Medium" w:hint="eastAsia"/>
          <w:color w:val="000000"/>
        </w:rPr>
        <w:t>士</w:t>
      </w:r>
    </w:p>
    <w:p w:rsidR="00BC03D3" w:rsidRDefault="00FD70F6" w:rsidP="00FD70F6">
      <w:pPr>
        <w:pStyle w:val="ac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1502BA">
        <w:rPr>
          <w:rFonts w:ascii="Times New Roman" w:hAnsi="Times New Roman" w:cs="Times New Roman"/>
          <w:lang w:eastAsia="zh-HK"/>
        </w:rPr>
        <w:t>通假字</w:t>
      </w:r>
      <w:r w:rsidRPr="001502BA">
        <w:rPr>
          <w:rFonts w:ascii="Times New Roman" w:hAnsi="Times New Roman" w:cs="Times New Roman"/>
        </w:rPr>
        <w:t>：</w:t>
      </w:r>
      <w:proofErr w:type="gramStart"/>
      <w:r w:rsidR="00BC03D3" w:rsidRPr="00A91A42">
        <w:rPr>
          <w:rFonts w:ascii="標楷體" w:eastAsia="標楷體" w:hAnsi="標楷體" w:cs="MKaiHK-Medium" w:hint="eastAsia"/>
          <w:color w:val="000000"/>
          <w:bdr w:val="single" w:sz="4" w:space="0" w:color="auto"/>
        </w:rPr>
        <w:t>善</w:t>
      </w:r>
      <w:r w:rsidR="00BC03D3" w:rsidRPr="00BC03D3">
        <w:rPr>
          <w:rFonts w:ascii="標楷體" w:eastAsia="標楷體" w:hAnsi="標楷體" w:cs="MKaiHK-Medium" w:hint="eastAsia"/>
          <w:color w:val="000000"/>
        </w:rPr>
        <w:t>以少擊眾</w:t>
      </w:r>
      <w:proofErr w:type="gramEnd"/>
      <w:r w:rsidR="00BC03D3" w:rsidRPr="001502BA">
        <w:rPr>
          <w:rFonts w:ascii="Times New Roman" w:hAnsi="Times New Roman" w:cs="Times New Roman"/>
        </w:rPr>
        <w:t>(</w:t>
      </w:r>
      <w:r w:rsidR="00BC03D3" w:rsidRPr="001502BA">
        <w:rPr>
          <w:rFonts w:ascii="Times New Roman" w:hAnsi="Times New Roman" w:cs="Times New Roman"/>
          <w:lang w:eastAsia="zh-HK"/>
        </w:rPr>
        <w:t>原文作「</w:t>
      </w:r>
      <w:r w:rsidR="00BC03D3">
        <w:rPr>
          <w:rFonts w:ascii="Times New Roman" w:hAnsi="Times New Roman" w:cs="Times New Roman" w:hint="eastAsia"/>
        </w:rPr>
        <w:t>擅</w:t>
      </w:r>
      <w:r w:rsidR="00BC03D3" w:rsidRPr="001502BA">
        <w:rPr>
          <w:rFonts w:ascii="Times New Roman" w:hAnsi="Times New Roman" w:cs="Times New Roman"/>
          <w:lang w:eastAsia="zh-HK"/>
        </w:rPr>
        <w:t>」</w:t>
      </w:r>
      <w:r w:rsidR="00BC03D3" w:rsidRPr="001502BA">
        <w:rPr>
          <w:rFonts w:ascii="Times New Roman" w:hAnsi="Times New Roman" w:cs="Times New Roman"/>
        </w:rPr>
        <w:t>)</w:t>
      </w:r>
    </w:p>
    <w:p w:rsidR="001502BA" w:rsidRDefault="00BC03D3" w:rsidP="00BC03D3">
      <w:pPr>
        <w:pStyle w:val="ac"/>
        <w:ind w:leftChars="0" w:left="360"/>
        <w:rPr>
          <w:rFonts w:ascii="Times New Roman" w:hAnsi="Times New Roman" w:cs="Times New Roman"/>
        </w:rPr>
      </w:pPr>
      <w:r w:rsidRPr="00BC03D3">
        <w:rPr>
          <w:rFonts w:ascii="標楷體" w:eastAsia="標楷體" w:hAnsi="標楷體" w:cs="MKaiHK-Medium" w:hint="eastAsia"/>
          <w:color w:val="000000"/>
        </w:rPr>
        <w:t xml:space="preserve">　　　　</w:t>
      </w:r>
      <w:r w:rsidR="001502BA" w:rsidRPr="001502BA">
        <w:rPr>
          <w:rFonts w:ascii="標楷體" w:eastAsia="標楷體" w:hAnsi="標楷體" w:cs="MKaiHK-Medium" w:hint="eastAsia"/>
          <w:color w:val="000000"/>
          <w:bdr w:val="single" w:sz="4" w:space="0" w:color="auto"/>
        </w:rPr>
        <w:t>闕</w:t>
      </w:r>
      <w:r w:rsidR="001502BA" w:rsidRPr="001502BA">
        <w:rPr>
          <w:rFonts w:ascii="Times New Roman" w:hAnsi="Times New Roman" w:cs="Times New Roman"/>
        </w:rPr>
        <w:t>(</w:t>
      </w:r>
      <w:r w:rsidR="001502BA" w:rsidRPr="001502BA">
        <w:rPr>
          <w:rFonts w:ascii="Times New Roman" w:hAnsi="Times New Roman" w:cs="Times New Roman"/>
          <w:lang w:eastAsia="zh-HK"/>
        </w:rPr>
        <w:t>原文作「</w:t>
      </w:r>
      <w:r w:rsidR="001502BA" w:rsidRPr="001502BA">
        <w:rPr>
          <w:rFonts w:ascii="Times New Roman" w:hAnsi="Times New Roman" w:cs="Times New Roman" w:hint="eastAsia"/>
        </w:rPr>
        <w:t>缺</w:t>
      </w:r>
      <w:r w:rsidR="001502BA" w:rsidRPr="001502BA">
        <w:rPr>
          <w:rFonts w:ascii="Times New Roman" w:hAnsi="Times New Roman" w:cs="Times New Roman"/>
          <w:lang w:eastAsia="zh-HK"/>
        </w:rPr>
        <w:t>」</w:t>
      </w:r>
      <w:r w:rsidR="001502BA" w:rsidRPr="001502BA">
        <w:rPr>
          <w:rFonts w:ascii="Times New Roman" w:hAnsi="Times New Roman" w:cs="Times New Roman"/>
        </w:rPr>
        <w:t>)</w:t>
      </w:r>
      <w:proofErr w:type="gramStart"/>
      <w:r w:rsidR="001502BA" w:rsidRPr="001502BA">
        <w:rPr>
          <w:rFonts w:ascii="標楷體" w:eastAsia="標楷體" w:hAnsi="標楷體" w:cs="MKaiHK-Medium" w:hint="eastAsia"/>
          <w:color w:val="000000"/>
        </w:rPr>
        <w:t>一</w:t>
      </w:r>
      <w:proofErr w:type="gramEnd"/>
      <w:r w:rsidR="001502BA" w:rsidRPr="001502BA">
        <w:rPr>
          <w:rFonts w:ascii="標楷體" w:eastAsia="標楷體" w:hAnsi="標楷體" w:cs="MKaiHK-Medium" w:hint="eastAsia"/>
          <w:color w:val="000000"/>
        </w:rPr>
        <w:t>不可</w:t>
      </w:r>
    </w:p>
    <w:p w:rsidR="001502BA" w:rsidRPr="001502BA" w:rsidRDefault="00FD70F6" w:rsidP="00FD70F6">
      <w:pPr>
        <w:pStyle w:val="ac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1502BA">
        <w:rPr>
          <w:rFonts w:ascii="Times New Roman" w:hAnsi="Times New Roman" w:cs="Times New Roman"/>
          <w:lang w:eastAsia="zh-HK"/>
        </w:rPr>
        <w:t>一詞多義</w:t>
      </w:r>
      <w:r w:rsidRPr="001502BA">
        <w:rPr>
          <w:rFonts w:ascii="Times New Roman" w:hAnsi="Times New Roman" w:cs="Times New Roman"/>
        </w:rPr>
        <w:t>：</w:t>
      </w:r>
      <w:r w:rsidR="001502BA" w:rsidRPr="001502BA">
        <w:rPr>
          <w:rStyle w:val="A9"/>
          <w:rFonts w:ascii="標楷體" w:eastAsia="標楷體" w:hAnsi="標楷體" w:hint="eastAsia"/>
          <w:sz w:val="24"/>
          <w:szCs w:val="24"/>
        </w:rPr>
        <w:t>飛</w:t>
      </w:r>
      <w:r w:rsidR="001502BA" w:rsidRPr="001502BA">
        <w:rPr>
          <w:rFonts w:ascii="標楷體" w:eastAsia="標楷體" w:hAnsi="標楷體" w:cs="MKaiHK-Medium" w:hint="eastAsia"/>
          <w:color w:val="000000"/>
        </w:rPr>
        <w:t>事親</w:t>
      </w:r>
      <w:r w:rsidR="001502BA" w:rsidRPr="001502BA">
        <w:rPr>
          <w:rFonts w:ascii="標楷體" w:eastAsia="標楷體" w:hAnsi="標楷體" w:cs="MKaiHK-Medium" w:hint="eastAsia"/>
          <w:color w:val="000000"/>
          <w:bdr w:val="single" w:sz="4" w:space="0" w:color="auto"/>
        </w:rPr>
        <w:t>至</w:t>
      </w:r>
      <w:r w:rsidR="001502BA" w:rsidRPr="001502BA">
        <w:rPr>
          <w:rFonts w:ascii="標楷體" w:eastAsia="標楷體" w:hAnsi="標楷體" w:cs="MKaiHK-Medium" w:hint="eastAsia"/>
          <w:color w:val="000000"/>
        </w:rPr>
        <w:t>孝。(非常；直至)</w:t>
      </w:r>
    </w:p>
    <w:p w:rsidR="001502BA" w:rsidRDefault="001502BA" w:rsidP="001502BA">
      <w:pPr>
        <w:pStyle w:val="ac"/>
        <w:ind w:leftChars="0" w:left="360"/>
        <w:rPr>
          <w:rStyle w:val="A9"/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MKaiHK-Medium" w:hint="eastAsia"/>
          <w:color w:val="000000"/>
        </w:rPr>
        <w:t xml:space="preserve">　　　　　</w:t>
      </w:r>
      <w:r w:rsidRPr="00EF102B">
        <w:rPr>
          <w:rStyle w:val="A9"/>
          <w:rFonts w:ascii="標楷體" w:eastAsia="標楷體" w:hAnsi="標楷體" w:hint="eastAsia"/>
          <w:sz w:val="24"/>
          <w:szCs w:val="24"/>
        </w:rPr>
        <w:t>吳</w:t>
      </w:r>
      <w:proofErr w:type="gramStart"/>
      <w:r w:rsidRPr="00EF102B">
        <w:rPr>
          <w:rStyle w:val="A9"/>
          <w:rFonts w:ascii="標楷體" w:eastAsia="標楷體" w:hAnsi="標楷體" w:hint="eastAsia"/>
          <w:sz w:val="24"/>
          <w:szCs w:val="24"/>
        </w:rPr>
        <w:t>玠</w:t>
      </w:r>
      <w:proofErr w:type="gramEnd"/>
      <w:r w:rsidRPr="00EF102B">
        <w:rPr>
          <w:rStyle w:val="A11"/>
          <w:rFonts w:ascii="標楷體" w:eastAsia="標楷體" w:hAnsi="標楷體"/>
          <w:sz w:val="24"/>
          <w:szCs w:val="24"/>
        </w:rPr>
        <w:t xml:space="preserve"> </w:t>
      </w:r>
      <w:r w:rsidRPr="00EF102B">
        <w:rPr>
          <w:rFonts w:ascii="標楷體" w:eastAsia="標楷體" w:hAnsi="標楷體" w:cs="MKaiHK-Medium" w:hint="eastAsia"/>
          <w:color w:val="000000"/>
          <w:bdr w:val="single" w:sz="4" w:space="0" w:color="auto"/>
        </w:rPr>
        <w:t>素</w:t>
      </w:r>
      <w:proofErr w:type="gramStart"/>
      <w:r>
        <w:rPr>
          <w:rFonts w:ascii="標楷體" w:eastAsia="標楷體" w:hAnsi="標楷體" w:cs="MKaiHK-Medium" w:hint="eastAsia"/>
          <w:color w:val="000000"/>
        </w:rPr>
        <w:t>（</w:t>
      </w:r>
      <w:proofErr w:type="gramEnd"/>
      <w:r>
        <w:rPr>
          <w:rFonts w:ascii="標楷體" w:eastAsia="標楷體" w:hAnsi="標楷體" w:cs="MKaiHK-Medium" w:hint="eastAsia"/>
          <w:color w:val="000000"/>
        </w:rPr>
        <w:t>向來；素色</w:t>
      </w:r>
      <w:proofErr w:type="gramStart"/>
      <w:r>
        <w:rPr>
          <w:rFonts w:ascii="標楷體" w:eastAsia="標楷體" w:hAnsi="標楷體" w:cs="MKaiHK-Medium" w:hint="eastAsia"/>
          <w:color w:val="000000"/>
        </w:rPr>
        <w:t>）</w:t>
      </w:r>
      <w:proofErr w:type="gramEnd"/>
      <w:r>
        <w:rPr>
          <w:rFonts w:ascii="標楷體" w:eastAsia="標楷體" w:hAnsi="標楷體" w:cs="MKaiHK-Medium" w:hint="eastAsia"/>
          <w:color w:val="000000"/>
        </w:rPr>
        <w:t xml:space="preserve"> </w:t>
      </w:r>
      <w:r w:rsidRPr="00EF102B">
        <w:rPr>
          <w:rFonts w:ascii="標楷體" w:eastAsia="標楷體" w:hAnsi="標楷體" w:cs="MKaiHK-Medium" w:hint="eastAsia"/>
          <w:color w:val="000000"/>
          <w:bdr w:val="single" w:sz="4" w:space="0" w:color="auto"/>
        </w:rPr>
        <w:t>服</w:t>
      </w:r>
      <w:r>
        <w:rPr>
          <w:rFonts w:ascii="標楷體" w:eastAsia="標楷體" w:hAnsi="標楷體" w:cs="MKaiHK-Medium" w:hint="eastAsia"/>
          <w:color w:val="000000"/>
        </w:rPr>
        <w:t>（敬佩／服從）</w:t>
      </w:r>
      <w:r w:rsidRPr="00EF102B">
        <w:rPr>
          <w:rStyle w:val="A9"/>
          <w:rFonts w:ascii="標楷體" w:eastAsia="標楷體" w:hAnsi="標楷體" w:hint="eastAsia"/>
          <w:sz w:val="24"/>
          <w:szCs w:val="24"/>
        </w:rPr>
        <w:t>飛</w:t>
      </w:r>
    </w:p>
    <w:p w:rsidR="00BC03D3" w:rsidRDefault="001502BA" w:rsidP="001502BA">
      <w:pPr>
        <w:pStyle w:val="ac"/>
        <w:ind w:leftChars="0" w:left="360"/>
        <w:rPr>
          <w:rFonts w:ascii="標楷體" w:eastAsia="標楷體" w:hAnsi="標楷體" w:cs="MKaiHK-Medium"/>
          <w:color w:val="000000"/>
        </w:rPr>
      </w:pPr>
      <w:r>
        <w:rPr>
          <w:rStyle w:val="A9"/>
          <w:rFonts w:ascii="標楷體" w:eastAsia="標楷體" w:hAnsi="標楷體" w:hint="eastAsia"/>
          <w:sz w:val="24"/>
          <w:szCs w:val="24"/>
          <w:u w:val="none"/>
        </w:rPr>
        <w:t xml:space="preserve">　　　　　</w:t>
      </w:r>
      <w:r w:rsidR="00BC03D3" w:rsidRPr="00EF102B">
        <w:rPr>
          <w:rFonts w:ascii="標楷體" w:eastAsia="標楷體" w:hAnsi="標楷體" w:cs="MKaiHK-Medium" w:hint="eastAsia"/>
          <w:color w:val="000000"/>
          <w:bdr w:val="single" w:sz="4" w:space="0" w:color="auto"/>
        </w:rPr>
        <w:t>卻</w:t>
      </w:r>
      <w:r w:rsidR="00BC03D3" w:rsidRPr="00EF102B">
        <w:rPr>
          <w:rFonts w:ascii="標楷體" w:eastAsia="標楷體" w:hAnsi="標楷體" w:cs="MKaiHK-Medium" w:hint="eastAsia"/>
          <w:color w:val="000000"/>
        </w:rPr>
        <w:t>不受</w:t>
      </w:r>
      <w:proofErr w:type="gramStart"/>
      <w:r w:rsidR="00BC03D3">
        <w:rPr>
          <w:rFonts w:ascii="標楷體" w:eastAsia="標楷體" w:hAnsi="標楷體" w:cs="MKaiHK-Medium" w:hint="eastAsia"/>
          <w:color w:val="000000"/>
        </w:rPr>
        <w:t>（</w:t>
      </w:r>
      <w:proofErr w:type="gramEnd"/>
      <w:r w:rsidR="00BC03D3">
        <w:rPr>
          <w:rFonts w:ascii="標楷體" w:eastAsia="標楷體" w:hAnsi="標楷體" w:cs="MKaiHK-Medium" w:hint="eastAsia"/>
          <w:color w:val="000000"/>
        </w:rPr>
        <w:t>推辭；卻是</w:t>
      </w:r>
      <w:proofErr w:type="gramStart"/>
      <w:r w:rsidR="00BC03D3">
        <w:rPr>
          <w:rFonts w:ascii="標楷體" w:eastAsia="標楷體" w:hAnsi="標楷體" w:cs="MKaiHK-Medium" w:hint="eastAsia"/>
          <w:color w:val="000000"/>
        </w:rPr>
        <w:t>）</w:t>
      </w:r>
      <w:proofErr w:type="gramEnd"/>
    </w:p>
    <w:p w:rsidR="001502BA" w:rsidRDefault="00BC03D3" w:rsidP="001502BA">
      <w:pPr>
        <w:pStyle w:val="ac"/>
        <w:ind w:leftChars="0" w:left="360"/>
        <w:rPr>
          <w:rFonts w:ascii="標楷體" w:eastAsia="標楷體" w:hAnsi="標楷體" w:cs="MKaiHK-Medium"/>
          <w:color w:val="000000"/>
        </w:rPr>
      </w:pPr>
      <w:r>
        <w:rPr>
          <w:rFonts w:ascii="標楷體" w:eastAsia="標楷體" w:hAnsi="標楷體" w:cs="MKaiHK-Medium" w:hint="eastAsia"/>
          <w:color w:val="000000"/>
        </w:rPr>
        <w:t xml:space="preserve">　　　　　</w:t>
      </w:r>
      <w:r w:rsidRPr="00EF102B">
        <w:rPr>
          <w:rFonts w:ascii="標楷體" w:eastAsia="標楷體" w:hAnsi="標楷體" w:cs="MKaiHK-Medium" w:hint="eastAsia"/>
          <w:color w:val="000000"/>
          <w:bdr w:val="single" w:sz="4" w:space="0" w:color="auto"/>
        </w:rPr>
        <w:t>或</w:t>
      </w:r>
      <w:r w:rsidRPr="00EF102B">
        <w:rPr>
          <w:rFonts w:ascii="標楷體" w:eastAsia="標楷體" w:hAnsi="標楷體" w:cs="MKaiHK-Medium" w:hint="eastAsia"/>
          <w:color w:val="000000"/>
        </w:rPr>
        <w:t>問</w:t>
      </w:r>
      <w:proofErr w:type="gramStart"/>
      <w:r>
        <w:rPr>
          <w:rFonts w:ascii="標楷體" w:eastAsia="標楷體" w:hAnsi="標楷體" w:cs="MKaiHK-Medium" w:hint="eastAsia"/>
          <w:color w:val="000000"/>
        </w:rPr>
        <w:t>（</w:t>
      </w:r>
      <w:proofErr w:type="gramEnd"/>
      <w:r>
        <w:rPr>
          <w:rFonts w:ascii="標楷體" w:eastAsia="標楷體" w:hAnsi="標楷體" w:cs="MKaiHK-Medium" w:hint="eastAsia"/>
          <w:color w:val="000000"/>
        </w:rPr>
        <w:t>有人；或者</w:t>
      </w:r>
      <w:proofErr w:type="gramStart"/>
      <w:r>
        <w:rPr>
          <w:rFonts w:ascii="標楷體" w:eastAsia="標楷體" w:hAnsi="標楷體" w:cs="MKaiHK-Medium" w:hint="eastAsia"/>
          <w:color w:val="000000"/>
        </w:rPr>
        <w:t>）</w:t>
      </w:r>
      <w:proofErr w:type="gramEnd"/>
    </w:p>
    <w:p w:rsidR="00BC03D3" w:rsidRDefault="00BC03D3" w:rsidP="001502BA">
      <w:pPr>
        <w:pStyle w:val="ac"/>
        <w:ind w:leftChars="0" w:left="360"/>
        <w:rPr>
          <w:rFonts w:ascii="標楷體" w:eastAsia="標楷體" w:hAnsi="標楷體" w:cs="MKaiHK-Medium"/>
          <w:color w:val="000000"/>
        </w:rPr>
      </w:pPr>
      <w:r>
        <w:rPr>
          <w:rFonts w:ascii="標楷體" w:eastAsia="標楷體" w:hAnsi="標楷體" w:cs="MKaiHK-Medium" w:hint="eastAsia"/>
          <w:color w:val="000000"/>
        </w:rPr>
        <w:t xml:space="preserve">　　　　　</w:t>
      </w:r>
      <w:proofErr w:type="gramStart"/>
      <w:r w:rsidRPr="00A91A42">
        <w:rPr>
          <w:rFonts w:ascii="標楷體" w:eastAsia="標楷體" w:hAnsi="標楷體" w:cs="MKaiHK-Medium" w:hint="eastAsia"/>
          <w:color w:val="000000"/>
          <w:bdr w:val="single" w:sz="4" w:space="0" w:color="auto"/>
        </w:rPr>
        <w:t>善</w:t>
      </w:r>
      <w:r w:rsidRPr="00BC03D3">
        <w:rPr>
          <w:rFonts w:ascii="標楷體" w:eastAsia="標楷體" w:hAnsi="標楷體" w:cs="MKaiHK-Medium" w:hint="eastAsia"/>
          <w:color w:val="000000"/>
        </w:rPr>
        <w:t>以少擊眾</w:t>
      </w:r>
      <w:r w:rsidR="00AE3813">
        <w:rPr>
          <w:rFonts w:ascii="標楷體" w:eastAsia="標楷體" w:hAnsi="標楷體" w:cs="MKaiHK-Medium" w:hint="eastAsia"/>
          <w:color w:val="000000"/>
        </w:rPr>
        <w:t>（</w:t>
      </w:r>
      <w:proofErr w:type="gramEnd"/>
      <w:r w:rsidR="00AE3813">
        <w:rPr>
          <w:rFonts w:ascii="標楷體" w:eastAsia="標楷體" w:hAnsi="標楷體" w:cs="MKaiHK-Medium" w:hint="eastAsia"/>
          <w:color w:val="000000"/>
        </w:rPr>
        <w:t>擅長；</w:t>
      </w:r>
      <w:r>
        <w:rPr>
          <w:rFonts w:ascii="標楷體" w:eastAsia="標楷體" w:hAnsi="標楷體" w:cs="MKaiHK-Medium" w:hint="eastAsia"/>
          <w:color w:val="000000"/>
        </w:rPr>
        <w:t>善良</w:t>
      </w:r>
      <w:proofErr w:type="gramStart"/>
      <w:r>
        <w:rPr>
          <w:rFonts w:ascii="標楷體" w:eastAsia="標楷體" w:hAnsi="標楷體" w:cs="MKaiHK-Medium" w:hint="eastAsia"/>
          <w:color w:val="000000"/>
        </w:rPr>
        <w:t>）</w:t>
      </w:r>
      <w:proofErr w:type="gramEnd"/>
    </w:p>
    <w:p w:rsidR="00AE3813" w:rsidRPr="001502BA" w:rsidRDefault="00AE3813" w:rsidP="001502BA">
      <w:pPr>
        <w:pStyle w:val="ac"/>
        <w:ind w:leftChars="0" w:left="360"/>
        <w:rPr>
          <w:rFonts w:ascii="Times New Roman" w:hAnsi="Times New Roman" w:cs="Times New Roman"/>
        </w:rPr>
      </w:pPr>
      <w:r>
        <w:rPr>
          <w:rFonts w:ascii="標楷體" w:eastAsia="標楷體" w:hAnsi="標楷體" w:cs="MKaiHK-Medium" w:hint="eastAsia"/>
          <w:color w:val="000000"/>
        </w:rPr>
        <w:t xml:space="preserve">          </w:t>
      </w:r>
      <w:r w:rsidRPr="00A91A42">
        <w:rPr>
          <w:rFonts w:ascii="標楷體" w:eastAsia="標楷體" w:hAnsi="標楷體" w:cs="MKaiHK-Medium" w:hint="eastAsia"/>
          <w:color w:val="000000"/>
          <w:bdr w:val="single" w:sz="4" w:space="0" w:color="auto"/>
        </w:rPr>
        <w:t>故</w:t>
      </w:r>
      <w:r w:rsidRPr="00EF102B">
        <w:rPr>
          <w:rFonts w:ascii="標楷體" w:eastAsia="標楷體" w:hAnsi="標楷體" w:cs="MKaiHK-Medium" w:hint="eastAsia"/>
          <w:color w:val="000000"/>
        </w:rPr>
        <w:t>所</w:t>
      </w:r>
      <w:proofErr w:type="gramStart"/>
      <w:r w:rsidRPr="00EF102B">
        <w:rPr>
          <w:rFonts w:ascii="標楷體" w:eastAsia="標楷體" w:hAnsi="標楷體" w:cs="MKaiHK-Medium" w:hint="eastAsia"/>
          <w:color w:val="000000"/>
        </w:rPr>
        <w:t>向克捷</w:t>
      </w:r>
      <w:proofErr w:type="gramEnd"/>
      <w:r>
        <w:rPr>
          <w:rFonts w:ascii="標楷體" w:eastAsia="標楷體" w:hAnsi="標楷體" w:cs="MKaiHK-Medium" w:hint="eastAsia"/>
          <w:color w:val="000000"/>
        </w:rPr>
        <w:t>(所以；原故)</w:t>
      </w:r>
    </w:p>
    <w:p w:rsidR="00FD70F6" w:rsidRDefault="00FD70F6" w:rsidP="00FD70F6">
      <w:pPr>
        <w:pStyle w:val="ac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proofErr w:type="gramStart"/>
      <w:r w:rsidRPr="001502BA">
        <w:rPr>
          <w:rFonts w:ascii="Times New Roman" w:hAnsi="Times New Roman" w:cs="Times New Roman"/>
          <w:lang w:eastAsia="zh-HK"/>
        </w:rPr>
        <w:t>古今異義</w:t>
      </w:r>
      <w:proofErr w:type="gramEnd"/>
      <w:r w:rsidRPr="001502BA">
        <w:rPr>
          <w:rFonts w:ascii="Times New Roman" w:hAnsi="Times New Roman" w:cs="Times New Roman"/>
        </w:rPr>
        <w:t>：</w:t>
      </w:r>
      <w:r w:rsidR="00AE3813" w:rsidRPr="00EF102B">
        <w:rPr>
          <w:rFonts w:ascii="標楷體" w:eastAsia="標楷體" w:hAnsi="標楷體" w:cs="MKaiHK-Medium" w:hint="eastAsia"/>
          <w:color w:val="000000"/>
          <w:bdr w:val="single" w:sz="4" w:space="0" w:color="auto"/>
        </w:rPr>
        <w:t>卻</w:t>
      </w:r>
      <w:r w:rsidR="00AE3813" w:rsidRPr="00EF102B">
        <w:rPr>
          <w:rFonts w:ascii="標楷體" w:eastAsia="標楷體" w:hAnsi="標楷體" w:cs="MKaiHK-Medium" w:hint="eastAsia"/>
          <w:color w:val="000000"/>
        </w:rPr>
        <w:t>不受</w:t>
      </w:r>
      <w:r w:rsidRPr="001502BA">
        <w:rPr>
          <w:rFonts w:ascii="Times New Roman" w:hAnsi="Times New Roman" w:cs="Times New Roman"/>
        </w:rPr>
        <w:t>(</w:t>
      </w:r>
      <w:r w:rsidRPr="001502BA">
        <w:rPr>
          <w:rFonts w:ascii="Times New Roman" w:hAnsi="Times New Roman" w:cs="Times New Roman"/>
        </w:rPr>
        <w:t>古：</w:t>
      </w:r>
      <w:r w:rsidR="00AE3813">
        <w:rPr>
          <w:rFonts w:ascii="Times New Roman" w:hAnsi="Times New Roman" w:cs="Times New Roman" w:hint="eastAsia"/>
        </w:rPr>
        <w:t>推卻</w:t>
      </w:r>
      <w:r w:rsidRPr="001502BA">
        <w:rPr>
          <w:rFonts w:ascii="Times New Roman" w:hAnsi="Times New Roman" w:cs="Times New Roman"/>
        </w:rPr>
        <w:t>；</w:t>
      </w:r>
      <w:r w:rsidRPr="001502BA">
        <w:rPr>
          <w:rFonts w:ascii="Times New Roman" w:hAnsi="Times New Roman" w:cs="Times New Roman"/>
          <w:lang w:eastAsia="zh-HK"/>
        </w:rPr>
        <w:t>今</w:t>
      </w:r>
      <w:r w:rsidRPr="001502BA">
        <w:rPr>
          <w:rFonts w:ascii="Times New Roman" w:hAnsi="Times New Roman" w:cs="Times New Roman"/>
        </w:rPr>
        <w:t>：</w:t>
      </w:r>
      <w:r w:rsidR="00AE3813">
        <w:rPr>
          <w:rFonts w:ascii="Times New Roman" w:hAnsi="Times New Roman" w:cs="Times New Roman" w:hint="eastAsia"/>
        </w:rPr>
        <w:t>卻是</w:t>
      </w:r>
      <w:r w:rsidRPr="001502BA">
        <w:rPr>
          <w:rFonts w:ascii="Times New Roman" w:hAnsi="Times New Roman" w:cs="Times New Roman"/>
        </w:rPr>
        <w:t>)</w:t>
      </w:r>
    </w:p>
    <w:p w:rsidR="00AE3813" w:rsidRDefault="00AE3813" w:rsidP="00AE3813">
      <w:pPr>
        <w:pStyle w:val="ac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</w:t>
      </w:r>
      <w:r w:rsidRPr="00EF102B">
        <w:rPr>
          <w:rFonts w:ascii="標楷體" w:eastAsia="標楷體" w:hAnsi="標楷體" w:cs="MKaiHK-Medium" w:hint="eastAsia"/>
          <w:color w:val="000000"/>
          <w:bdr w:val="single" w:sz="4" w:space="0" w:color="auto"/>
        </w:rPr>
        <w:t>或</w:t>
      </w:r>
      <w:r w:rsidRPr="00EF102B">
        <w:rPr>
          <w:rFonts w:ascii="標楷體" w:eastAsia="標楷體" w:hAnsi="標楷體" w:cs="MKaiHK-Medium" w:hint="eastAsia"/>
          <w:color w:val="000000"/>
        </w:rPr>
        <w:t>問</w:t>
      </w:r>
      <w:r w:rsidRPr="001502BA">
        <w:rPr>
          <w:rFonts w:ascii="Times New Roman" w:hAnsi="Times New Roman" w:cs="Times New Roman"/>
        </w:rPr>
        <w:t>(</w:t>
      </w:r>
      <w:r w:rsidRPr="001502BA">
        <w:rPr>
          <w:rFonts w:ascii="Times New Roman" w:hAnsi="Times New Roman" w:cs="Times New Roman"/>
        </w:rPr>
        <w:t>古：</w:t>
      </w:r>
      <w:r>
        <w:rPr>
          <w:rFonts w:ascii="Times New Roman" w:hAnsi="Times New Roman" w:cs="Times New Roman" w:hint="eastAsia"/>
        </w:rPr>
        <w:t>有人</w:t>
      </w:r>
      <w:r w:rsidRPr="001502BA">
        <w:rPr>
          <w:rFonts w:ascii="Times New Roman" w:hAnsi="Times New Roman" w:cs="Times New Roman"/>
        </w:rPr>
        <w:t>；</w:t>
      </w:r>
      <w:r w:rsidRPr="001502BA">
        <w:rPr>
          <w:rFonts w:ascii="Times New Roman" w:hAnsi="Times New Roman" w:cs="Times New Roman"/>
          <w:lang w:eastAsia="zh-HK"/>
        </w:rPr>
        <w:t>今</w:t>
      </w:r>
      <w:r w:rsidRPr="001502BA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或者</w:t>
      </w:r>
      <w:r w:rsidRPr="001502BA">
        <w:rPr>
          <w:rFonts w:ascii="Times New Roman" w:hAnsi="Times New Roman" w:cs="Times New Roman"/>
        </w:rPr>
        <w:t>)</w:t>
      </w:r>
    </w:p>
    <w:p w:rsidR="00AE3813" w:rsidRPr="001502BA" w:rsidRDefault="00AE3813" w:rsidP="00AE3813">
      <w:pPr>
        <w:pStyle w:val="ac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</w:t>
      </w:r>
      <w:r w:rsidRPr="00EF102B">
        <w:rPr>
          <w:rStyle w:val="A9"/>
          <w:rFonts w:ascii="標楷體" w:eastAsia="標楷體" w:hAnsi="標楷體" w:hint="eastAsia"/>
          <w:sz w:val="24"/>
          <w:szCs w:val="24"/>
        </w:rPr>
        <w:t>張</w:t>
      </w:r>
      <w:proofErr w:type="gramStart"/>
      <w:r w:rsidRPr="00EF102B">
        <w:rPr>
          <w:rStyle w:val="A9"/>
          <w:rFonts w:ascii="標楷體" w:eastAsia="標楷體" w:hAnsi="標楷體" w:hint="eastAsia"/>
          <w:sz w:val="24"/>
          <w:szCs w:val="24"/>
        </w:rPr>
        <w:t>俊</w:t>
      </w:r>
      <w:r w:rsidRPr="00C37222">
        <w:rPr>
          <w:rFonts w:ascii="標楷體" w:eastAsia="標楷體" w:hAnsi="標楷體" w:cs="MKaiHK-Medium" w:hint="eastAsia"/>
          <w:color w:val="000000"/>
          <w:bdr w:val="single" w:sz="4" w:space="0" w:color="auto"/>
        </w:rPr>
        <w:t>嘗</w:t>
      </w:r>
      <w:r w:rsidRPr="00EF102B">
        <w:rPr>
          <w:rFonts w:ascii="標楷體" w:eastAsia="標楷體" w:hAnsi="標楷體" w:cs="MKaiHK-Medium" w:hint="eastAsia"/>
          <w:color w:val="000000"/>
        </w:rPr>
        <w:t>問</w:t>
      </w:r>
      <w:proofErr w:type="gramEnd"/>
      <w:r w:rsidRPr="00EF102B">
        <w:rPr>
          <w:rFonts w:ascii="標楷體" w:eastAsia="標楷體" w:hAnsi="標楷體" w:cs="MKaiHK-Medium" w:hint="eastAsia"/>
          <w:color w:val="000000"/>
        </w:rPr>
        <w:t>用兵之術</w:t>
      </w:r>
      <w:r w:rsidRPr="001502BA">
        <w:rPr>
          <w:rFonts w:ascii="Times New Roman" w:hAnsi="Times New Roman" w:cs="Times New Roman"/>
        </w:rPr>
        <w:t>(</w:t>
      </w:r>
      <w:r w:rsidRPr="001502BA">
        <w:rPr>
          <w:rFonts w:ascii="Times New Roman" w:hAnsi="Times New Roman" w:cs="Times New Roman"/>
        </w:rPr>
        <w:t>古：</w:t>
      </w:r>
      <w:r>
        <w:rPr>
          <w:rFonts w:ascii="Times New Roman" w:hAnsi="Times New Roman" w:cs="Times New Roman" w:hint="eastAsia"/>
        </w:rPr>
        <w:t>曾經</w:t>
      </w:r>
      <w:r w:rsidRPr="001502BA">
        <w:rPr>
          <w:rFonts w:ascii="Times New Roman" w:hAnsi="Times New Roman" w:cs="Times New Roman"/>
        </w:rPr>
        <w:t>；</w:t>
      </w:r>
      <w:r w:rsidRPr="001502BA">
        <w:rPr>
          <w:rFonts w:ascii="Times New Roman" w:hAnsi="Times New Roman" w:cs="Times New Roman"/>
          <w:lang w:eastAsia="zh-HK"/>
        </w:rPr>
        <w:t>今</w:t>
      </w:r>
      <w:r w:rsidRPr="001502BA"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嘗試</w:t>
      </w:r>
      <w:r w:rsidRPr="001502BA">
        <w:rPr>
          <w:rFonts w:ascii="Times New Roman" w:hAnsi="Times New Roman" w:cs="Times New Roman"/>
        </w:rPr>
        <w:t>)</w:t>
      </w:r>
    </w:p>
    <w:p w:rsidR="00FD70F6" w:rsidRPr="00450E86" w:rsidRDefault="00FD70F6" w:rsidP="00450E86">
      <w:pPr>
        <w:pStyle w:val="ac"/>
        <w:numPr>
          <w:ilvl w:val="0"/>
          <w:numId w:val="3"/>
        </w:numPr>
        <w:ind w:leftChars="0"/>
        <w:rPr>
          <w:rFonts w:ascii="Times New Roman" w:hAnsi="Times New Roman" w:cs="Times New Roman"/>
          <w:lang w:eastAsia="zh-HK"/>
        </w:rPr>
      </w:pPr>
      <w:r w:rsidRPr="00C943B8">
        <w:rPr>
          <w:rFonts w:ascii="Times New Roman" w:hAnsi="Times New Roman" w:cs="Times New Roman"/>
          <w:lang w:eastAsia="zh-HK"/>
        </w:rPr>
        <w:t>詞類活用</w:t>
      </w:r>
      <w:r w:rsidRPr="00C943B8">
        <w:rPr>
          <w:rFonts w:ascii="Times New Roman" w:hAnsi="Times New Roman" w:cs="Times New Roman"/>
        </w:rPr>
        <w:t>：</w:t>
      </w:r>
      <w:proofErr w:type="gramStart"/>
      <w:r w:rsidR="00AE3813" w:rsidRPr="00AE3813">
        <w:rPr>
          <w:rFonts w:ascii="標楷體" w:eastAsia="標楷體" w:hAnsi="標楷體" w:cs="MKaiHK-Medium" w:hint="eastAsia"/>
          <w:color w:val="000000"/>
        </w:rPr>
        <w:t>好</w:t>
      </w:r>
      <w:r w:rsidR="00AE3813" w:rsidRPr="00767718">
        <w:rPr>
          <w:rFonts w:ascii="標楷體" w:eastAsia="標楷體" w:hAnsi="標楷體" w:cs="MKaiHK-Medium" w:hint="eastAsia"/>
          <w:color w:val="000000"/>
          <w:bdr w:val="single" w:sz="4" w:space="0" w:color="auto"/>
        </w:rPr>
        <w:t>賢</w:t>
      </w:r>
      <w:r w:rsidR="00AE3813" w:rsidRPr="00AE3813">
        <w:rPr>
          <w:rFonts w:ascii="標楷體" w:eastAsia="標楷體" w:hAnsi="標楷體" w:cs="MKaiHK-Medium" w:hint="eastAsia"/>
          <w:color w:val="000000"/>
        </w:rPr>
        <w:t>禮</w:t>
      </w:r>
      <w:proofErr w:type="gramEnd"/>
      <w:r w:rsidR="00AE3813" w:rsidRPr="00AE3813">
        <w:rPr>
          <w:rFonts w:ascii="標楷體" w:eastAsia="標楷體" w:hAnsi="標楷體" w:cs="MKaiHK-Medium" w:hint="eastAsia"/>
          <w:color w:val="000000"/>
        </w:rPr>
        <w:t>士</w:t>
      </w:r>
      <w:r w:rsidRPr="00C943B8">
        <w:rPr>
          <w:rFonts w:ascii="Times New Roman" w:hAnsi="Times New Roman" w:cs="Times New Roman"/>
        </w:rPr>
        <w:t>(</w:t>
      </w:r>
      <w:r w:rsidRPr="00C943B8">
        <w:rPr>
          <w:rFonts w:ascii="Times New Roman" w:hAnsi="Times New Roman" w:cs="Times New Roman"/>
        </w:rPr>
        <w:t>形容詞活用作</w:t>
      </w:r>
      <w:r w:rsidR="00AE3813">
        <w:rPr>
          <w:rFonts w:ascii="Times New Roman" w:hAnsi="Times New Roman" w:cs="Times New Roman" w:hint="eastAsia"/>
        </w:rPr>
        <w:t>名</w:t>
      </w:r>
      <w:r w:rsidRPr="00C943B8">
        <w:rPr>
          <w:rFonts w:ascii="Times New Roman" w:hAnsi="Times New Roman" w:cs="Times New Roman"/>
        </w:rPr>
        <w:t>詞</w:t>
      </w:r>
      <w:r w:rsidRPr="00C943B8">
        <w:rPr>
          <w:rFonts w:ascii="Times New Roman" w:hAnsi="Times New Roman" w:cs="Times New Roman"/>
        </w:rPr>
        <w:t>)</w:t>
      </w:r>
    </w:p>
    <w:p w:rsidR="00FD70F6" w:rsidRPr="00C943B8" w:rsidRDefault="00FD70F6" w:rsidP="00FD70F6">
      <w:pPr>
        <w:rPr>
          <w:lang w:eastAsia="zh-HK"/>
        </w:rPr>
      </w:pPr>
      <w:r w:rsidRPr="00C943B8">
        <w:t>10.</w:t>
      </w:r>
      <w:r w:rsidRPr="00C943B8">
        <w:rPr>
          <w:lang w:eastAsia="zh-HK"/>
        </w:rPr>
        <w:t xml:space="preserve"> </w:t>
      </w:r>
      <w:r w:rsidRPr="00C943B8">
        <w:rPr>
          <w:lang w:eastAsia="zh-HK"/>
        </w:rPr>
        <w:t>疑問句</w:t>
      </w:r>
      <w:r w:rsidRPr="00C943B8">
        <w:t>：</w:t>
      </w:r>
      <w:proofErr w:type="gramStart"/>
      <w:r w:rsidR="00450E86" w:rsidRPr="00EF102B">
        <w:rPr>
          <w:rStyle w:val="A9"/>
          <w:rFonts w:ascii="標楷體" w:eastAsia="標楷體" w:hAnsi="標楷體" w:hint="eastAsia"/>
          <w:sz w:val="24"/>
          <w:szCs w:val="24"/>
        </w:rPr>
        <w:t>飛</w:t>
      </w:r>
      <w:r w:rsidR="00450E86" w:rsidRPr="00EF102B">
        <w:rPr>
          <w:rFonts w:ascii="標楷體" w:eastAsia="標楷體" w:hAnsi="標楷體" w:cs="MKaiHK-Medium" w:hint="eastAsia"/>
          <w:color w:val="000000"/>
        </w:rPr>
        <w:t>何功</w:t>
      </w:r>
      <w:proofErr w:type="gramEnd"/>
      <w:r w:rsidR="00450E86" w:rsidRPr="00EF102B">
        <w:rPr>
          <w:rFonts w:ascii="標楷體" w:eastAsia="標楷體" w:hAnsi="標楷體" w:cs="MKaiHK-Medium" w:hint="eastAsia"/>
          <w:color w:val="000000"/>
        </w:rPr>
        <w:t>之有！</w:t>
      </w:r>
    </w:p>
    <w:p w:rsidR="00DB5020" w:rsidRDefault="00FD70F6" w:rsidP="00FD70F6">
      <w:pPr>
        <w:rPr>
          <w:lang w:eastAsia="zh-HK"/>
        </w:rPr>
      </w:pPr>
      <w:r w:rsidRPr="00C943B8">
        <w:t>11.</w:t>
      </w:r>
      <w:r w:rsidRPr="00C943B8">
        <w:rPr>
          <w:lang w:eastAsia="zh-HK"/>
        </w:rPr>
        <w:t xml:space="preserve"> </w:t>
      </w:r>
      <w:r w:rsidRPr="00C943B8">
        <w:rPr>
          <w:lang w:eastAsia="zh-HK"/>
        </w:rPr>
        <w:t>主語省略</w:t>
      </w:r>
      <w:r w:rsidRPr="00C943B8">
        <w:t>：</w:t>
      </w:r>
      <w:r w:rsidRPr="00C943B8">
        <w:t xml:space="preserve"> (</w:t>
      </w:r>
      <w:r w:rsidR="00DB5020" w:rsidRPr="00EF102B">
        <w:rPr>
          <w:rStyle w:val="A9"/>
          <w:rFonts w:ascii="標楷體" w:eastAsia="標楷體" w:hAnsi="標楷體" w:hint="eastAsia"/>
          <w:sz w:val="24"/>
          <w:szCs w:val="24"/>
        </w:rPr>
        <w:t>飛</w:t>
      </w:r>
      <w:r w:rsidRPr="00C943B8">
        <w:rPr>
          <w:rFonts w:eastAsiaTheme="minorEastAsia"/>
          <w:color w:val="000000" w:themeColor="text1"/>
          <w:szCs w:val="28"/>
        </w:rPr>
        <w:t>)</w:t>
      </w:r>
      <w:proofErr w:type="gramStart"/>
      <w:r w:rsidR="00DB5020" w:rsidRPr="00DB5020">
        <w:rPr>
          <w:rFonts w:ascii="標楷體" w:eastAsia="標楷體" w:hAnsi="標楷體" w:cs="MKaiHK-Medium" w:hint="eastAsia"/>
          <w:color w:val="000000"/>
        </w:rPr>
        <w:t>善以少擊眾</w:t>
      </w:r>
      <w:proofErr w:type="gramEnd"/>
      <w:r w:rsidRPr="00C943B8">
        <w:rPr>
          <w:rFonts w:eastAsiaTheme="minorEastAsia"/>
          <w:szCs w:val="28"/>
          <w:lang w:eastAsia="zh-HK"/>
        </w:rPr>
        <w:t>、</w:t>
      </w:r>
      <w:r w:rsidRPr="00C943B8">
        <w:t>(</w:t>
      </w:r>
      <w:r w:rsidR="00DB5020" w:rsidRPr="00EF102B">
        <w:rPr>
          <w:rStyle w:val="A9"/>
          <w:rFonts w:ascii="標楷體" w:eastAsia="標楷體" w:hAnsi="標楷體" w:hint="eastAsia"/>
          <w:sz w:val="24"/>
          <w:szCs w:val="24"/>
        </w:rPr>
        <w:t>飛</w:t>
      </w:r>
      <w:r w:rsidRPr="00C943B8">
        <w:t>)</w:t>
      </w:r>
      <w:r w:rsidR="00DB5020" w:rsidRPr="00DB5020">
        <w:rPr>
          <w:rFonts w:ascii="標楷體" w:eastAsia="標楷體" w:hAnsi="標楷體" w:cs="MKaiHK-Medium" w:hint="eastAsia"/>
          <w:color w:val="000000"/>
        </w:rPr>
        <w:t xml:space="preserve"> </w:t>
      </w:r>
      <w:proofErr w:type="gramStart"/>
      <w:r w:rsidR="00DB5020" w:rsidRPr="00DB5020">
        <w:rPr>
          <w:rFonts w:ascii="標楷體" w:eastAsia="標楷體" w:hAnsi="標楷體" w:cs="MKaiHK-Medium" w:hint="eastAsia"/>
          <w:color w:val="000000"/>
        </w:rPr>
        <w:t>好賢禮</w:t>
      </w:r>
      <w:proofErr w:type="gramEnd"/>
      <w:r w:rsidR="00DB5020" w:rsidRPr="00DB5020">
        <w:rPr>
          <w:rFonts w:ascii="標楷體" w:eastAsia="標楷體" w:hAnsi="標楷體" w:cs="MKaiHK-Medium" w:hint="eastAsia"/>
          <w:color w:val="000000"/>
        </w:rPr>
        <w:t>士</w:t>
      </w:r>
    </w:p>
    <w:p w:rsidR="00FD70F6" w:rsidRPr="00C943B8" w:rsidRDefault="00FD70F6" w:rsidP="00FD70F6">
      <w:pPr>
        <w:rPr>
          <w:lang w:eastAsia="zh-HK"/>
        </w:rPr>
      </w:pPr>
      <w:r w:rsidRPr="00C943B8">
        <w:t>13.</w:t>
      </w:r>
      <w:r w:rsidRPr="00C943B8">
        <w:rPr>
          <w:lang w:eastAsia="zh-HK"/>
        </w:rPr>
        <w:t xml:space="preserve"> </w:t>
      </w:r>
      <w:r w:rsidRPr="00C943B8">
        <w:rPr>
          <w:lang w:eastAsia="zh-HK"/>
        </w:rPr>
        <w:t>常見虛詞</w:t>
      </w:r>
      <w:r w:rsidRPr="00C943B8">
        <w:t>：</w:t>
      </w:r>
      <w:r w:rsidR="00DB5020" w:rsidRPr="00EF102B">
        <w:rPr>
          <w:rFonts w:ascii="標楷體" w:eastAsia="標楷體" w:hAnsi="標楷體" w:cs="MKaiHK-Medium" w:hint="eastAsia"/>
          <w:color w:val="000000"/>
        </w:rPr>
        <w:t>飾名</w:t>
      </w:r>
      <w:proofErr w:type="gramStart"/>
      <w:r w:rsidR="00DB5020" w:rsidRPr="00EF102B">
        <w:rPr>
          <w:rFonts w:ascii="標楷體" w:eastAsia="標楷體" w:hAnsi="標楷體" w:cs="MKaiHK-Medium" w:hint="eastAsia"/>
          <w:color w:val="000000"/>
        </w:rPr>
        <w:t>姝</w:t>
      </w:r>
      <w:proofErr w:type="gramEnd"/>
      <w:r w:rsidR="00DB5020" w:rsidRPr="00677E62">
        <w:rPr>
          <w:rFonts w:ascii="標楷體" w:eastAsia="標楷體" w:hAnsi="標楷體" w:cs="MKaiHK-Medium" w:hint="eastAsia"/>
          <w:color w:val="000000"/>
        </w:rPr>
        <w:t>遺</w:t>
      </w:r>
      <w:r w:rsidR="00DB5020" w:rsidRPr="00DB5020">
        <w:rPr>
          <w:rFonts w:ascii="標楷體" w:eastAsia="標楷體" w:hAnsi="標楷體" w:cs="MKaiHK-Medium" w:hint="eastAsia"/>
          <w:color w:val="000000"/>
          <w:bdr w:val="single" w:sz="4" w:space="0" w:color="auto"/>
        </w:rPr>
        <w:t>之</w:t>
      </w:r>
      <w:r w:rsidRPr="00C943B8">
        <w:rPr>
          <w:lang w:eastAsia="zh-HK"/>
        </w:rPr>
        <w:t>、</w:t>
      </w:r>
      <w:proofErr w:type="gramStart"/>
      <w:r w:rsidR="00DB5020" w:rsidRPr="00CC5B87">
        <w:rPr>
          <w:rFonts w:ascii="標楷體" w:eastAsia="標楷體" w:hAnsi="標楷體" w:cs="MKaiHK-Medium" w:hint="eastAsia"/>
          <w:color w:val="000000"/>
        </w:rPr>
        <w:t>皆</w:t>
      </w:r>
      <w:r w:rsidR="00DB5020" w:rsidRPr="00EF102B">
        <w:rPr>
          <w:rFonts w:ascii="標楷體" w:eastAsia="標楷體" w:hAnsi="標楷體" w:cs="MKaiHK-Medium" w:hint="eastAsia"/>
          <w:color w:val="000000"/>
        </w:rPr>
        <w:t>重鎧以</w:t>
      </w:r>
      <w:proofErr w:type="gramEnd"/>
      <w:r w:rsidR="00DB5020" w:rsidRPr="00EF102B">
        <w:rPr>
          <w:rFonts w:ascii="標楷體" w:eastAsia="標楷體" w:hAnsi="標楷體" w:cs="MKaiHK-Medium" w:hint="eastAsia"/>
          <w:color w:val="000000"/>
        </w:rPr>
        <w:t>習</w:t>
      </w:r>
      <w:r w:rsidR="00DB5020" w:rsidRPr="00EF102B">
        <w:rPr>
          <w:rFonts w:ascii="標楷體" w:eastAsia="標楷體" w:hAnsi="標楷體" w:cs="MKaiHK-Medium" w:hint="eastAsia"/>
          <w:color w:val="000000"/>
          <w:bdr w:val="single" w:sz="4" w:space="0" w:color="auto"/>
        </w:rPr>
        <w:t>之</w:t>
      </w:r>
      <w:r w:rsidRPr="00C943B8">
        <w:rPr>
          <w:lang w:eastAsia="zh-HK"/>
        </w:rPr>
        <w:t>、</w:t>
      </w:r>
      <w:r w:rsidR="00DB5020" w:rsidRPr="00EF102B">
        <w:rPr>
          <w:rFonts w:ascii="標楷體" w:eastAsia="標楷體" w:hAnsi="標楷體" w:cs="MKaiHK-Medium" w:hint="eastAsia"/>
          <w:color w:val="000000"/>
        </w:rPr>
        <w:t>哭之而</w:t>
      </w:r>
      <w:proofErr w:type="gramStart"/>
      <w:r w:rsidR="00DB5020" w:rsidRPr="00C37222">
        <w:rPr>
          <w:rFonts w:ascii="標楷體" w:eastAsia="標楷體" w:hAnsi="標楷體" w:cs="MKaiHK-Medium" w:hint="eastAsia"/>
          <w:color w:val="000000"/>
        </w:rPr>
        <w:t>育</w:t>
      </w:r>
      <w:r w:rsidR="00DB5020" w:rsidRPr="00123EB8">
        <w:rPr>
          <w:rFonts w:ascii="標楷體" w:eastAsia="標楷體" w:hAnsi="標楷體" w:cs="MKaiHK-Medium" w:hint="eastAsia"/>
          <w:color w:val="000000"/>
          <w:bdr w:val="single" w:sz="4" w:space="0" w:color="auto"/>
        </w:rPr>
        <w:t>其</w:t>
      </w:r>
      <w:r w:rsidR="00DB5020" w:rsidRPr="00EF102B">
        <w:rPr>
          <w:rFonts w:ascii="標楷體" w:eastAsia="標楷體" w:hAnsi="標楷體" w:cs="MKaiHK-Medium" w:hint="eastAsia"/>
          <w:color w:val="000000"/>
        </w:rPr>
        <w:t>孤</w:t>
      </w:r>
      <w:proofErr w:type="gramEnd"/>
    </w:p>
    <w:p w:rsidR="00FD70F6" w:rsidRPr="00DB5020" w:rsidRDefault="00FD70F6" w:rsidP="00DB5020">
      <w:pPr>
        <w:spacing w:line="360" w:lineRule="auto"/>
        <w:rPr>
          <w:rFonts w:ascii="標楷體" w:eastAsia="標楷體" w:hAnsi="標楷體" w:cs="MKaiHK-Medium"/>
          <w:color w:val="000000"/>
        </w:rPr>
      </w:pPr>
      <w:r w:rsidRPr="00C943B8">
        <w:t>15.</w:t>
      </w:r>
      <w:r w:rsidRPr="00C943B8">
        <w:rPr>
          <w:lang w:eastAsia="zh-HK"/>
        </w:rPr>
        <w:t xml:space="preserve"> </w:t>
      </w:r>
      <w:r w:rsidRPr="00C943B8">
        <w:rPr>
          <w:lang w:eastAsia="zh-HK"/>
        </w:rPr>
        <w:t>推測：</w:t>
      </w:r>
      <w:r w:rsidR="00DB5020" w:rsidRPr="00EF102B">
        <w:rPr>
          <w:rFonts w:ascii="標楷體" w:eastAsia="標楷體" w:hAnsi="標楷體" w:cs="MKaiHK-Medium" w:hint="eastAsia"/>
          <w:color w:val="000000"/>
        </w:rPr>
        <w:t>秋毫無</w:t>
      </w:r>
      <w:r w:rsidR="00DB5020" w:rsidRPr="00A91A42">
        <w:rPr>
          <w:rFonts w:ascii="標楷體" w:eastAsia="標楷體" w:hAnsi="標楷體" w:cs="MKaiHK-Medium" w:hint="eastAsia"/>
          <w:color w:val="000000"/>
          <w:bdr w:val="single" w:sz="4" w:space="0" w:color="auto"/>
        </w:rPr>
        <w:t>犯</w:t>
      </w:r>
      <w:r w:rsidR="00DB5020" w:rsidRPr="00EF102B">
        <w:rPr>
          <w:rFonts w:ascii="標楷體" w:eastAsia="標楷體" w:hAnsi="標楷體" w:cs="MKaiHK-Medium" w:hint="eastAsia"/>
          <w:color w:val="000000"/>
        </w:rPr>
        <w:t>。</w:t>
      </w:r>
      <w:r w:rsidR="00DB5020" w:rsidRPr="00C943B8">
        <w:t xml:space="preserve"> </w:t>
      </w:r>
      <w:r w:rsidRPr="00C943B8">
        <w:t>(</w:t>
      </w:r>
      <w:r w:rsidR="00DB5020">
        <w:rPr>
          <w:rFonts w:hint="eastAsia"/>
        </w:rPr>
        <w:t>佔有</w:t>
      </w:r>
      <w:r w:rsidRPr="00C943B8">
        <w:t>)</w:t>
      </w:r>
      <w:r w:rsidRPr="00C943B8">
        <w:rPr>
          <w:b/>
        </w:rPr>
        <w:t xml:space="preserve"> </w:t>
      </w:r>
    </w:p>
    <w:p w:rsidR="00FD70F6" w:rsidRPr="00DB5020" w:rsidRDefault="00FD70F6"/>
    <w:sectPr w:rsidR="00FD70F6" w:rsidRPr="00DB5020" w:rsidSect="00D64F2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D5" w:rsidRDefault="00425ED5" w:rsidP="009726E5">
      <w:r>
        <w:separator/>
      </w:r>
    </w:p>
  </w:endnote>
  <w:endnote w:type="continuationSeparator" w:id="0">
    <w:p w:rsidR="00425ED5" w:rsidRDefault="00425ED5" w:rsidP="0097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KaiHK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Palatino LT Std">
    <w:altName w:val="文鼎ＨＫ標準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Lucida Sans St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YuenHK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rutiger LT Std 55 Roman">
    <w:altName w:val="Frutiger LT Std 55 Roman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HeiHK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UPSungHK-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T Std 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46769"/>
      <w:docPartObj>
        <w:docPartGallery w:val="Page Numbers (Bottom of Page)"/>
        <w:docPartUnique/>
      </w:docPartObj>
    </w:sdtPr>
    <w:sdtEndPr/>
    <w:sdtContent>
      <w:p w:rsidR="00450E86" w:rsidRDefault="00425ED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524" w:rsidRPr="00085524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:rsidR="00450E86" w:rsidRDefault="00450E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D5" w:rsidRDefault="00425ED5" w:rsidP="009726E5">
      <w:r>
        <w:separator/>
      </w:r>
    </w:p>
  </w:footnote>
  <w:footnote w:type="continuationSeparator" w:id="0">
    <w:p w:rsidR="00425ED5" w:rsidRDefault="00425ED5" w:rsidP="0097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2430"/>
    <w:multiLevelType w:val="hybridMultilevel"/>
    <w:tmpl w:val="103AC20C"/>
    <w:lvl w:ilvl="0" w:tplc="F9141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4F1821"/>
    <w:multiLevelType w:val="hybridMultilevel"/>
    <w:tmpl w:val="7C204BA2"/>
    <w:lvl w:ilvl="0" w:tplc="3778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E32C9"/>
    <w:multiLevelType w:val="hybridMultilevel"/>
    <w:tmpl w:val="229E9236"/>
    <w:lvl w:ilvl="0" w:tplc="F9141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D5"/>
    <w:rsid w:val="00085524"/>
    <w:rsid w:val="00123EB8"/>
    <w:rsid w:val="001502BA"/>
    <w:rsid w:val="00276E9C"/>
    <w:rsid w:val="00282D48"/>
    <w:rsid w:val="00356984"/>
    <w:rsid w:val="003D2F9E"/>
    <w:rsid w:val="00425ED5"/>
    <w:rsid w:val="00450E86"/>
    <w:rsid w:val="005375D5"/>
    <w:rsid w:val="00677E62"/>
    <w:rsid w:val="00767718"/>
    <w:rsid w:val="007A09ED"/>
    <w:rsid w:val="008F0DFC"/>
    <w:rsid w:val="009726E5"/>
    <w:rsid w:val="009C44D9"/>
    <w:rsid w:val="00A56EB8"/>
    <w:rsid w:val="00A91A42"/>
    <w:rsid w:val="00AC10FA"/>
    <w:rsid w:val="00AE3813"/>
    <w:rsid w:val="00BC03D3"/>
    <w:rsid w:val="00C15A32"/>
    <w:rsid w:val="00C37222"/>
    <w:rsid w:val="00C71534"/>
    <w:rsid w:val="00CA3B0E"/>
    <w:rsid w:val="00CC5B87"/>
    <w:rsid w:val="00D64F26"/>
    <w:rsid w:val="00D843D3"/>
    <w:rsid w:val="00DB5020"/>
    <w:rsid w:val="00EF102B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A6DA"/>
  <w15:docId w15:val="{8EA2A955-DF57-496A-8445-D022AEE2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9">
    <w:name w:val="A9"/>
    <w:uiPriority w:val="99"/>
    <w:rsid w:val="005375D5"/>
    <w:rPr>
      <w:rFonts w:cs="MKaiHK-Medium"/>
      <w:color w:val="000000"/>
      <w:sz w:val="30"/>
      <w:szCs w:val="30"/>
      <w:u w:val="single"/>
    </w:rPr>
  </w:style>
  <w:style w:type="character" w:customStyle="1" w:styleId="A11">
    <w:name w:val="A11"/>
    <w:uiPriority w:val="99"/>
    <w:rsid w:val="005375D5"/>
    <w:rPr>
      <w:rFonts w:ascii="Palatino LT Std" w:eastAsia="Palatino LT Std" w:cs="Palatino LT Std"/>
      <w:color w:val="000000"/>
      <w:sz w:val="18"/>
      <w:szCs w:val="18"/>
    </w:rPr>
  </w:style>
  <w:style w:type="paragraph" w:customStyle="1" w:styleId="Default">
    <w:name w:val="Default"/>
    <w:rsid w:val="005375D5"/>
    <w:pPr>
      <w:widowControl w:val="0"/>
      <w:autoSpaceDE w:val="0"/>
      <w:autoSpaceDN w:val="0"/>
      <w:adjustRightInd w:val="0"/>
    </w:pPr>
    <w:rPr>
      <w:rFonts w:ascii="MKaiHK-Medium" w:eastAsia="MKaiHK-Medium" w:hAnsi="Times New Roman" w:cs="MKaiHK-Medium"/>
      <w:color w:val="000000"/>
      <w:kern w:val="0"/>
      <w:szCs w:val="24"/>
    </w:rPr>
  </w:style>
  <w:style w:type="paragraph" w:customStyle="1" w:styleId="Pa23">
    <w:name w:val="Pa23"/>
    <w:basedOn w:val="Default"/>
    <w:next w:val="Default"/>
    <w:uiPriority w:val="99"/>
    <w:rsid w:val="005375D5"/>
    <w:pPr>
      <w:spacing w:line="231" w:lineRule="atLeast"/>
    </w:pPr>
    <w:rPr>
      <w:rFonts w:ascii="Lucida Sans Std" w:eastAsia="Lucida Sans Std" w:cs="Times New Roman"/>
      <w:color w:val="auto"/>
    </w:rPr>
  </w:style>
  <w:style w:type="paragraph" w:customStyle="1" w:styleId="Pa63">
    <w:name w:val="Pa63"/>
    <w:basedOn w:val="Default"/>
    <w:next w:val="Default"/>
    <w:uiPriority w:val="99"/>
    <w:rsid w:val="005375D5"/>
    <w:pPr>
      <w:spacing w:line="231" w:lineRule="atLeast"/>
    </w:pPr>
    <w:rPr>
      <w:rFonts w:ascii="Lucida Sans Std" w:eastAsia="Lucida Sans Std" w:cs="Times New Roman"/>
      <w:color w:val="auto"/>
    </w:rPr>
  </w:style>
  <w:style w:type="character" w:customStyle="1" w:styleId="A22">
    <w:name w:val="A22"/>
    <w:uiPriority w:val="99"/>
    <w:rsid w:val="005375D5"/>
    <w:rPr>
      <w:rFonts w:ascii="MYuenHK-Light" w:eastAsia="MYuenHK-Light" w:cs="MYuenHK-Light"/>
      <w:color w:val="000000"/>
      <w:sz w:val="23"/>
      <w:szCs w:val="23"/>
      <w:u w:val="single"/>
    </w:rPr>
  </w:style>
  <w:style w:type="paragraph" w:customStyle="1" w:styleId="Pa36">
    <w:name w:val="Pa36"/>
    <w:basedOn w:val="Default"/>
    <w:next w:val="Default"/>
    <w:uiPriority w:val="99"/>
    <w:rsid w:val="005375D5"/>
    <w:pPr>
      <w:spacing w:line="231" w:lineRule="atLeast"/>
    </w:pPr>
    <w:rPr>
      <w:rFonts w:ascii="Lucida Sans Std" w:eastAsia="Lucida Sans Std" w:cs="Times New Roman"/>
      <w:color w:val="auto"/>
    </w:rPr>
  </w:style>
  <w:style w:type="paragraph" w:customStyle="1" w:styleId="Pa71">
    <w:name w:val="Pa71"/>
    <w:basedOn w:val="Default"/>
    <w:next w:val="Default"/>
    <w:uiPriority w:val="99"/>
    <w:rsid w:val="005375D5"/>
    <w:pPr>
      <w:spacing w:line="231" w:lineRule="atLeast"/>
    </w:pPr>
    <w:rPr>
      <w:rFonts w:ascii="MYuenHK-Light" w:eastAsia="MYuenHK-Light" w:cs="Times New Roman"/>
      <w:color w:val="auto"/>
    </w:rPr>
  </w:style>
  <w:style w:type="paragraph" w:customStyle="1" w:styleId="Pa61">
    <w:name w:val="Pa61"/>
    <w:basedOn w:val="Default"/>
    <w:next w:val="Default"/>
    <w:uiPriority w:val="99"/>
    <w:rsid w:val="005375D5"/>
    <w:pPr>
      <w:spacing w:line="231" w:lineRule="atLeast"/>
    </w:pPr>
    <w:rPr>
      <w:rFonts w:ascii="Lucida Sans Std" w:eastAsia="Lucida Sans Std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5375D5"/>
    <w:pPr>
      <w:spacing w:line="231" w:lineRule="atLeast"/>
    </w:pPr>
    <w:rPr>
      <w:rFonts w:ascii="Frutiger LT Std 55 Roman" w:eastAsia="Frutiger LT Std 55 Roman" w:hAnsi="Calibri" w:cs="Times New Roman"/>
      <w:color w:val="auto"/>
    </w:rPr>
  </w:style>
  <w:style w:type="character" w:customStyle="1" w:styleId="A21">
    <w:name w:val="A21"/>
    <w:uiPriority w:val="99"/>
    <w:rsid w:val="005375D5"/>
    <w:rPr>
      <w:rFonts w:cs="MHeiHK-Light"/>
      <w:color w:val="000000"/>
      <w:sz w:val="22"/>
      <w:szCs w:val="22"/>
      <w:u w:val="single"/>
    </w:rPr>
  </w:style>
  <w:style w:type="table" w:styleId="a3">
    <w:name w:val="Table Grid"/>
    <w:basedOn w:val="a1"/>
    <w:uiPriority w:val="59"/>
    <w:rsid w:val="00EF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6E9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76E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2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726E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2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26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372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FD70F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302</Words>
  <Characters>1724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wylee</dc:creator>
  <cp:lastModifiedBy>CHEUK, Yat-hing</cp:lastModifiedBy>
  <cp:revision>3</cp:revision>
  <cp:lastPrinted>2019-02-26T06:10:00Z</cp:lastPrinted>
  <dcterms:created xsi:type="dcterms:W3CDTF">2019-09-25T09:32:00Z</dcterms:created>
  <dcterms:modified xsi:type="dcterms:W3CDTF">2019-09-25T09:38:00Z</dcterms:modified>
</cp:coreProperties>
</file>